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176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4B92029E">
      <w:pPr>
        <w:jc w:val="center"/>
        <w:rPr>
          <w:rFonts w:eastAsia="黑体"/>
          <w:sz w:val="72"/>
          <w:szCs w:val="72"/>
        </w:rPr>
      </w:pPr>
      <w:r>
        <w:rPr>
          <w:rFonts w:hint="eastAsia" w:eastAsia="黑体"/>
          <w:sz w:val="72"/>
          <w:szCs w:val="72"/>
        </w:rPr>
        <w:t>海南师范大学</w:t>
      </w:r>
    </w:p>
    <w:p w14:paraId="27A0A60A">
      <w:pPr>
        <w:jc w:val="center"/>
        <w:rPr>
          <w:rFonts w:eastAsia="黑体"/>
          <w:sz w:val="72"/>
          <w:szCs w:val="72"/>
        </w:rPr>
      </w:pPr>
      <w:r>
        <w:rPr>
          <w:rFonts w:hint="eastAsia" w:eastAsia="黑体"/>
          <w:sz w:val="72"/>
          <w:szCs w:val="72"/>
        </w:rPr>
        <w:t>专业技术资格评审表</w:t>
      </w:r>
    </w:p>
    <w:p w14:paraId="146F00A9">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2023</w:t>
      </w:r>
      <w:r>
        <w:rPr>
          <w:rFonts w:hint="eastAsia" w:ascii="宋体" w:hAnsi="宋体"/>
          <w:sz w:val="52"/>
          <w:u w:val="single"/>
        </w:rPr>
        <w:t xml:space="preserve"> </w:t>
      </w:r>
      <w:r>
        <w:rPr>
          <w:rFonts w:hint="eastAsia" w:ascii="宋体" w:hAnsi="宋体"/>
          <w:sz w:val="52"/>
        </w:rPr>
        <w:t>年度）</w:t>
      </w:r>
    </w:p>
    <w:p w14:paraId="6B99D67A">
      <w:pPr>
        <w:jc w:val="center"/>
        <w:rPr>
          <w:rFonts w:ascii="宋体" w:hAnsi="宋体"/>
          <w:sz w:val="52"/>
        </w:rPr>
      </w:pPr>
      <w:r>
        <w:rPr>
          <w:rFonts w:hint="eastAsia" w:ascii="宋体" w:hAnsi="宋体"/>
          <w:sz w:val="52"/>
        </w:rPr>
        <w:t>（教师系列）</w:t>
      </w:r>
    </w:p>
    <w:p w14:paraId="6C3E045D">
      <w:pPr>
        <w:ind w:firstLine="1960" w:firstLineChars="700"/>
        <w:rPr>
          <w:sz w:val="28"/>
        </w:rPr>
      </w:pPr>
    </w:p>
    <w:p w14:paraId="4016B505">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ascii="仿宋" w:hAnsi="仿宋" w:eastAsia="仿宋" w:cs="仿宋"/>
          <w:color w:val="auto"/>
          <w:sz w:val="28"/>
          <w:u w:val="single"/>
          <w:lang w:val="en-US" w:eastAsia="zh-CN"/>
        </w:rPr>
        <w:t>初等教育学院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6B9C6316">
      <w:pPr>
        <w:ind w:firstLine="1960" w:firstLineChars="700"/>
        <w:rPr>
          <w:sz w:val="28"/>
        </w:rPr>
      </w:pPr>
    </w:p>
    <w:p w14:paraId="13A6996D">
      <w:pPr>
        <w:ind w:firstLine="1960" w:firstLineChars="700"/>
        <w:rPr>
          <w:rFonts w:hint="eastAsia" w:ascii="仿宋" w:hAnsi="仿宋" w:eastAsia="仿宋" w:cs="仿宋"/>
          <w:color w:val="auto"/>
          <w:sz w:val="28"/>
          <w:u w:val="single"/>
          <w:lang w:val="en-US" w:eastAsia="zh-CN"/>
        </w:rPr>
      </w:pPr>
      <w:r>
        <w:rPr>
          <w:rFonts w:hint="eastAsia"/>
          <w:sz w:val="28"/>
        </w:rPr>
        <w:t xml:space="preserve">姓   名 ： </w:t>
      </w:r>
      <w:r>
        <w:rPr>
          <w:rFonts w:hint="eastAsia"/>
          <w:sz w:val="30"/>
          <w:u w:val="single"/>
          <w:lang w:val="en-US" w:eastAsia="zh-CN"/>
        </w:rPr>
        <w:t xml:space="preserve">           </w:t>
      </w:r>
      <w:r>
        <w:rPr>
          <w:rFonts w:hint="eastAsia" w:ascii="仿宋" w:hAnsi="仿宋" w:eastAsia="仿宋" w:cs="仿宋"/>
          <w:color w:val="auto"/>
          <w:sz w:val="28"/>
          <w:u w:val="single"/>
          <w:lang w:val="en-US" w:eastAsia="zh-CN"/>
        </w:rPr>
        <w:t xml:space="preserve">何素丹            </w:t>
      </w:r>
    </w:p>
    <w:p w14:paraId="533ECF0E">
      <w:pPr>
        <w:ind w:firstLine="1920" w:firstLineChars="800"/>
        <w:rPr>
          <w:sz w:val="24"/>
        </w:rPr>
      </w:pPr>
    </w:p>
    <w:p w14:paraId="23F0AC7A">
      <w:pPr>
        <w:ind w:firstLine="1920" w:firstLineChars="800"/>
        <w:rPr>
          <w:sz w:val="24"/>
          <w:u w:val="single"/>
        </w:rPr>
      </w:pPr>
      <w:r>
        <w:rPr>
          <w:rFonts w:hint="eastAsia"/>
          <w:sz w:val="24"/>
        </w:rPr>
        <w:t xml:space="preserve">现任专业   </w:t>
      </w:r>
    </w:p>
    <w:p w14:paraId="06946713">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ascii="仿宋" w:hAnsi="仿宋" w:eastAsia="仿宋" w:cs="仿宋"/>
          <w:color w:val="auto"/>
          <w:sz w:val="28"/>
          <w:u w:val="single"/>
          <w:lang w:val="en-US" w:eastAsia="zh-CN"/>
        </w:rPr>
        <w:t xml:space="preserve">      三级美术师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3AF1DEA">
      <w:pPr>
        <w:ind w:firstLine="1920" w:firstLineChars="800"/>
        <w:rPr>
          <w:sz w:val="24"/>
        </w:rPr>
      </w:pPr>
    </w:p>
    <w:p w14:paraId="30BB7548">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ascii="仿宋" w:hAnsi="仿宋" w:eastAsia="仿宋" w:cs="仿宋"/>
          <w:color w:val="auto"/>
          <w:sz w:val="28"/>
          <w:u w:val="single"/>
          <w:lang w:val="en-US" w:eastAsia="zh-CN"/>
        </w:rPr>
        <w:t>美术设计</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4FB0736">
      <w:pPr>
        <w:ind w:firstLine="1920" w:firstLineChars="800"/>
        <w:rPr>
          <w:sz w:val="24"/>
        </w:rPr>
      </w:pPr>
    </w:p>
    <w:p w14:paraId="5DDF1CA0">
      <w:pPr>
        <w:ind w:firstLine="1920" w:firstLineChars="800"/>
        <w:rPr>
          <w:sz w:val="24"/>
        </w:rPr>
      </w:pPr>
    </w:p>
    <w:p w14:paraId="67D85CF0">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color w:val="auto"/>
          <w:sz w:val="24"/>
          <w:u w:val="single"/>
        </w:rPr>
        <w:t xml:space="preserve"> </w:t>
      </w:r>
      <w:r>
        <w:rPr>
          <w:rFonts w:hint="eastAsia"/>
          <w:color w:val="auto"/>
          <w:sz w:val="24"/>
          <w:u w:val="single"/>
          <w:lang w:val="en-US" w:eastAsia="zh-CN"/>
        </w:rPr>
        <w:t xml:space="preserve">     </w:t>
      </w:r>
      <w:r>
        <w:rPr>
          <w:rFonts w:hint="eastAsia" w:ascii="仿宋" w:hAnsi="仿宋" w:eastAsia="仿宋" w:cs="仿宋"/>
          <w:color w:val="auto"/>
          <w:sz w:val="28"/>
          <w:u w:val="single"/>
          <w:lang w:val="en-US" w:eastAsia="zh-CN"/>
        </w:rPr>
        <w:t>讲师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1973C1ED">
      <w:pPr>
        <w:ind w:firstLine="1920" w:firstLineChars="800"/>
        <w:rPr>
          <w:sz w:val="24"/>
        </w:rPr>
      </w:pPr>
    </w:p>
    <w:p w14:paraId="65440323">
      <w:pPr>
        <w:ind w:firstLine="1920" w:firstLineChars="800"/>
        <w:rPr>
          <w:sz w:val="24"/>
        </w:rPr>
      </w:pPr>
    </w:p>
    <w:p w14:paraId="60C19233">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ascii="仿宋" w:hAnsi="仿宋" w:eastAsia="仿宋" w:cs="仿宋"/>
          <w:color w:val="auto"/>
          <w:sz w:val="28"/>
          <w:u w:val="single"/>
          <w:lang w:val="en-US" w:eastAsia="zh-CN"/>
        </w:rPr>
        <w:t>13976666202</w:t>
      </w:r>
      <w:r>
        <w:rPr>
          <w:rFonts w:hint="eastAsia"/>
          <w:color w:val="auto"/>
          <w:sz w:val="24"/>
          <w:u w:val="single"/>
        </w:rPr>
        <w:t xml:space="preserve">  </w:t>
      </w:r>
      <w:r>
        <w:rPr>
          <w:rFonts w:hint="eastAsia"/>
          <w:sz w:val="24"/>
          <w:u w:val="single"/>
        </w:rPr>
        <w:t xml:space="preserve">        </w:t>
      </w:r>
    </w:p>
    <w:p w14:paraId="26F84A62">
      <w:pPr>
        <w:ind w:firstLine="1920" w:firstLineChars="800"/>
        <w:rPr>
          <w:sz w:val="24"/>
        </w:rPr>
      </w:pPr>
    </w:p>
    <w:p w14:paraId="014998CA">
      <w:pPr>
        <w:rPr>
          <w:sz w:val="24"/>
          <w:u w:val="single"/>
        </w:rPr>
      </w:pPr>
    </w:p>
    <w:p w14:paraId="0E1AC17E">
      <w:pPr>
        <w:jc w:val="center"/>
        <w:rPr>
          <w:sz w:val="24"/>
          <w:u w:val="single"/>
        </w:rPr>
      </w:pPr>
    </w:p>
    <w:p w14:paraId="52FC90E7">
      <w:pPr>
        <w:ind w:firstLine="2400" w:firstLineChars="1000"/>
        <w:rPr>
          <w:sz w:val="24"/>
        </w:rPr>
      </w:pPr>
      <w:r>
        <w:rPr>
          <w:rFonts w:hint="eastAsia"/>
          <w:sz w:val="24"/>
        </w:rPr>
        <w:t xml:space="preserve">填表时间：    </w:t>
      </w:r>
      <w:r>
        <w:rPr>
          <w:rFonts w:hint="eastAsia"/>
          <w:sz w:val="24"/>
          <w:lang w:val="en-US" w:eastAsia="zh-CN"/>
        </w:rPr>
        <w:t>2024</w:t>
      </w:r>
      <w:r>
        <w:rPr>
          <w:rFonts w:hint="eastAsia"/>
          <w:sz w:val="24"/>
        </w:rPr>
        <w:t xml:space="preserve"> 年  </w:t>
      </w:r>
      <w:r>
        <w:rPr>
          <w:rFonts w:hint="eastAsia"/>
          <w:sz w:val="24"/>
          <w:lang w:val="en-US" w:eastAsia="zh-CN"/>
        </w:rPr>
        <w:t>10</w:t>
      </w:r>
      <w:r>
        <w:rPr>
          <w:rFonts w:hint="eastAsia"/>
          <w:sz w:val="24"/>
        </w:rPr>
        <w:t xml:space="preserve">  月  </w:t>
      </w:r>
      <w:r>
        <w:rPr>
          <w:rFonts w:hint="eastAsia"/>
          <w:sz w:val="24"/>
          <w:lang w:val="en-US" w:eastAsia="zh-CN"/>
        </w:rPr>
        <w:t>8</w:t>
      </w:r>
      <w:r>
        <w:rPr>
          <w:rFonts w:hint="eastAsia"/>
          <w:sz w:val="24"/>
        </w:rPr>
        <w:t xml:space="preserve">  日</w:t>
      </w:r>
    </w:p>
    <w:p w14:paraId="7E42088B">
      <w:pPr>
        <w:rPr>
          <w:sz w:val="24"/>
        </w:rPr>
      </w:pPr>
    </w:p>
    <w:p w14:paraId="711AA34C">
      <w:pPr>
        <w:jc w:val="center"/>
        <w:rPr>
          <w:b/>
          <w:sz w:val="32"/>
          <w:szCs w:val="32"/>
        </w:rPr>
      </w:pPr>
      <w:r>
        <w:rPr>
          <w:rFonts w:hint="eastAsia"/>
          <w:b/>
          <w:sz w:val="32"/>
          <w:szCs w:val="32"/>
        </w:rPr>
        <w:t>海南师范大学印制</w:t>
      </w:r>
    </w:p>
    <w:p w14:paraId="333356C0">
      <w:pPr>
        <w:rPr>
          <w:rFonts w:hint="eastAsia" w:eastAsia="黑体"/>
          <w:sz w:val="44"/>
        </w:rPr>
      </w:pPr>
      <w:r>
        <w:rPr>
          <w:rFonts w:hint="eastAsia" w:eastAsia="黑体"/>
          <w:sz w:val="44"/>
        </w:rPr>
        <w:br w:type="page"/>
      </w:r>
    </w:p>
    <w:p w14:paraId="3BB98E6F">
      <w:pPr>
        <w:jc w:val="center"/>
        <w:rPr>
          <w:rFonts w:eastAsia="黑体"/>
          <w:sz w:val="44"/>
        </w:rPr>
      </w:pPr>
      <w:r>
        <w:rPr>
          <w:rFonts w:hint="eastAsia" w:eastAsia="黑体"/>
          <w:sz w:val="44"/>
        </w:rPr>
        <w:t>填表说明</w:t>
      </w:r>
    </w:p>
    <w:p w14:paraId="154EF3BF">
      <w:pPr>
        <w:jc w:val="center"/>
        <w:rPr>
          <w:rFonts w:eastAsia="黑体"/>
          <w:sz w:val="44"/>
        </w:rPr>
      </w:pPr>
    </w:p>
    <w:p w14:paraId="6E97F38C">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377D5238">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692D1050">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5AA523B1">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22CF3C76">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F8B77FF">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3FF122D8">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6F58BA6F">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037359CA">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3C3222C0">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6201E3B2">
      <w:pPr>
        <w:widowControl/>
        <w:jc w:val="left"/>
        <w:rPr>
          <w:rFonts w:ascii="仿宋_GB2312" w:eastAsia="仿宋_GB2312"/>
          <w:sz w:val="32"/>
          <w:szCs w:val="32"/>
        </w:rPr>
      </w:pPr>
      <w:r>
        <w:rPr>
          <w:rFonts w:hint="eastAsia" w:ascii="仿宋_GB2312" w:eastAsia="仿宋_GB2312"/>
          <w:sz w:val="32"/>
          <w:szCs w:val="32"/>
        </w:rPr>
        <w:t xml:space="preserve">    </w:t>
      </w:r>
    </w:p>
    <w:p w14:paraId="358544CA">
      <w:pPr>
        <w:jc w:val="center"/>
        <w:rPr>
          <w:rFonts w:hint="eastAsia" w:ascii="黑体" w:hAnsi="黑体" w:eastAsia="黑体"/>
          <w:sz w:val="32"/>
          <w:szCs w:val="32"/>
        </w:rPr>
        <w:sectPr>
          <w:pgSz w:w="11906" w:h="16838"/>
          <w:pgMar w:top="1559" w:right="1134" w:bottom="720" w:left="1134" w:header="851" w:footer="454" w:gutter="0"/>
          <w:pgBorders>
            <w:top w:val="none" w:sz="0" w:space="0"/>
            <w:left w:val="none" w:sz="0" w:space="0"/>
            <w:bottom w:val="none" w:sz="0" w:space="0"/>
            <w:right w:val="none" w:sz="0" w:space="0"/>
          </w:pgBorders>
          <w:cols w:space="425" w:num="1"/>
          <w:docGrid w:type="lines" w:linePitch="312" w:charSpace="0"/>
        </w:sectPr>
      </w:pPr>
    </w:p>
    <w:tbl>
      <w:tblPr>
        <w:tblStyle w:val="6"/>
        <w:tblpPr w:leftFromText="180" w:rightFromText="180" w:vertAnchor="text" w:horzAnchor="page" w:tblpX="1238" w:tblpY="300"/>
        <w:tblOverlap w:val="never"/>
        <w:tblW w:w="9782" w:type="dxa"/>
        <w:tblInd w:w="0" w:type="dxa"/>
        <w:tblLayout w:type="fixed"/>
        <w:tblCellMar>
          <w:top w:w="0" w:type="dxa"/>
          <w:left w:w="108" w:type="dxa"/>
          <w:bottom w:w="0" w:type="dxa"/>
          <w:right w:w="108" w:type="dxa"/>
        </w:tblCellMar>
      </w:tblPr>
      <w:tblGrid>
        <w:gridCol w:w="1560"/>
        <w:gridCol w:w="2234"/>
        <w:gridCol w:w="2160"/>
        <w:gridCol w:w="765"/>
        <w:gridCol w:w="766"/>
        <w:gridCol w:w="879"/>
        <w:gridCol w:w="850"/>
        <w:gridCol w:w="568"/>
      </w:tblGrid>
      <w:tr w14:paraId="60584C9C">
        <w:tblPrEx>
          <w:tblCellMar>
            <w:top w:w="0" w:type="dxa"/>
            <w:left w:w="108" w:type="dxa"/>
            <w:bottom w:w="0" w:type="dxa"/>
            <w:right w:w="108" w:type="dxa"/>
          </w:tblCellMar>
        </w:tblPrEx>
        <w:trPr>
          <w:trHeight w:val="470" w:hRule="atLeast"/>
        </w:trPr>
        <w:tc>
          <w:tcPr>
            <w:tcW w:w="9782" w:type="dxa"/>
            <w:gridSpan w:val="8"/>
            <w:tcBorders>
              <w:top w:val="single" w:color="auto" w:sz="4" w:space="0"/>
              <w:left w:val="single" w:color="auto" w:sz="4" w:space="0"/>
              <w:bottom w:val="single" w:color="auto" w:sz="4" w:space="0"/>
              <w:right w:val="single" w:color="auto" w:sz="4" w:space="0"/>
            </w:tcBorders>
            <w:vAlign w:val="center"/>
          </w:tcPr>
          <w:p w14:paraId="32552964">
            <w:pPr>
              <w:spacing w:line="300" w:lineRule="exact"/>
              <w:jc w:val="center"/>
              <w:rPr>
                <w:rFonts w:ascii="仿宋_GB2312" w:hAnsi="宋体" w:eastAsia="仿宋_GB2312" w:cs="Arial"/>
                <w:color w:val="auto"/>
                <w:kern w:val="0"/>
                <w:szCs w:val="21"/>
              </w:rPr>
            </w:pPr>
            <w:bookmarkStart w:id="0" w:name="_GoBack"/>
            <w:bookmarkEnd w:id="0"/>
            <w:r>
              <w:rPr>
                <w:rFonts w:hint="eastAsia" w:asciiTheme="minorEastAsia" w:hAnsiTheme="minorEastAsia" w:eastAsiaTheme="minorEastAsia" w:cstheme="minorEastAsia"/>
                <w:b/>
                <w:szCs w:val="21"/>
              </w:rPr>
              <w:t>任现职以来的教学业绩情况</w:t>
            </w:r>
          </w:p>
        </w:tc>
      </w:tr>
      <w:tr w14:paraId="3130F7E5">
        <w:tblPrEx>
          <w:tblCellMar>
            <w:top w:w="0" w:type="dxa"/>
            <w:left w:w="108" w:type="dxa"/>
            <w:bottom w:w="0" w:type="dxa"/>
            <w:right w:w="108" w:type="dxa"/>
          </w:tblCellMar>
        </w:tblPrEx>
        <w:trPr>
          <w:trHeight w:val="2235" w:hRule="atLeast"/>
        </w:trPr>
        <w:tc>
          <w:tcPr>
            <w:tcW w:w="1560" w:type="dxa"/>
            <w:tcBorders>
              <w:top w:val="single" w:color="auto" w:sz="4" w:space="0"/>
              <w:left w:val="single" w:color="auto" w:sz="4" w:space="0"/>
              <w:right w:val="single" w:color="auto" w:sz="4" w:space="0"/>
            </w:tcBorders>
            <w:vAlign w:val="center"/>
          </w:tcPr>
          <w:p w14:paraId="01EAE0CE">
            <w:pPr>
              <w:widowControl/>
              <w:jc w:val="center"/>
              <w:rPr>
                <w:rFonts w:hint="eastAsia" w:ascii="宋体" w:hAnsi="宋体" w:cs="Arial"/>
                <w:color w:val="auto"/>
                <w:kern w:val="0"/>
                <w:szCs w:val="21"/>
              </w:rPr>
            </w:pPr>
            <w:r>
              <w:rPr>
                <w:rFonts w:hint="eastAsia" w:ascii="宋体" w:hAnsi="宋体" w:cs="Arial"/>
                <w:color w:val="auto"/>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4017277E">
            <w:pPr>
              <w:spacing w:line="300" w:lineRule="exact"/>
              <w:jc w:val="left"/>
              <w:rPr>
                <w:rFonts w:ascii="仿宋_GB2312" w:eastAsia="仿宋_GB2312"/>
                <w:color w:val="auto"/>
                <w:szCs w:val="21"/>
              </w:rPr>
            </w:pPr>
            <w:r>
              <w:rPr>
                <w:rFonts w:hint="eastAsia" w:ascii="仿宋_GB2312" w:eastAsia="仿宋_GB2312"/>
                <w:color w:val="auto"/>
                <w:szCs w:val="21"/>
              </w:rPr>
              <w:fldChar w:fldCharType="begin"/>
            </w:r>
            <w:r>
              <w:rPr>
                <w:rFonts w:hint="eastAsia" w:ascii="仿宋_GB2312" w:eastAsia="仿宋_GB2312"/>
                <w:color w:val="auto"/>
                <w:szCs w:val="21"/>
              </w:rPr>
              <w:instrText xml:space="preserve"> = 1 \* GB3 </w:instrText>
            </w:r>
            <w:r>
              <w:rPr>
                <w:rFonts w:hint="eastAsia" w:ascii="仿宋_GB2312" w:eastAsia="仿宋_GB2312"/>
                <w:color w:val="auto"/>
                <w:szCs w:val="21"/>
              </w:rPr>
              <w:fldChar w:fldCharType="separate"/>
            </w:r>
            <w:r>
              <w:rPr>
                <w:rFonts w:hint="eastAsia" w:ascii="仿宋_GB2312" w:eastAsia="仿宋_GB2312"/>
                <w:color w:val="auto"/>
                <w:szCs w:val="21"/>
              </w:rPr>
              <w:t>①</w:t>
            </w:r>
            <w:r>
              <w:rPr>
                <w:rFonts w:hint="eastAsia" w:ascii="仿宋_GB2312" w:eastAsia="仿宋_GB2312"/>
                <w:color w:val="auto"/>
                <w:szCs w:val="21"/>
              </w:rPr>
              <w:fldChar w:fldCharType="end"/>
            </w:r>
            <w:r>
              <w:rPr>
                <w:rFonts w:hint="eastAsia" w:ascii="仿宋_GB2312" w:eastAsia="仿宋_GB2312"/>
                <w:color w:val="auto"/>
                <w:szCs w:val="21"/>
              </w:rPr>
              <w:t>任现职以来，承担课堂教学工作量共计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2420 </w:t>
            </w:r>
            <w:r>
              <w:rPr>
                <w:rFonts w:hint="eastAsia" w:ascii="仿宋_GB2312" w:eastAsia="仿宋_GB2312"/>
                <w:color w:val="auto"/>
                <w:szCs w:val="21"/>
                <w:u w:val="single"/>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605</w:t>
            </w:r>
            <w:r>
              <w:rPr>
                <w:rFonts w:hint="default" w:ascii="仿宋_GB2312" w:eastAsia="仿宋_GB2312"/>
                <w:color w:val="auto"/>
                <w:szCs w:val="21"/>
                <w:u w:val="single"/>
                <w:lang w:eastAsia="zh-CN"/>
              </w:rPr>
              <w:t xml:space="preserve"> </w:t>
            </w:r>
            <w:r>
              <w:rPr>
                <w:rFonts w:hint="eastAsia" w:ascii="仿宋_GB2312" w:eastAsia="仿宋_GB2312"/>
                <w:color w:val="auto"/>
                <w:szCs w:val="21"/>
                <w:u w:val="single"/>
              </w:rPr>
              <w:t xml:space="preserve"> </w:t>
            </w:r>
            <w:r>
              <w:rPr>
                <w:rFonts w:hint="eastAsia" w:ascii="仿宋_GB2312" w:eastAsia="仿宋_GB2312"/>
                <w:color w:val="auto"/>
                <w:szCs w:val="21"/>
              </w:rPr>
              <w:t>学时，其中本科生课堂教学工作量共计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1656</w:t>
            </w:r>
            <w:r>
              <w:rPr>
                <w:rFonts w:hint="eastAsia" w:ascii="仿宋_GB2312" w:eastAsia="仿宋_GB2312"/>
                <w:color w:val="auto"/>
                <w:szCs w:val="21"/>
                <w:u w:val="single"/>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414 </w:t>
            </w:r>
            <w:r>
              <w:rPr>
                <w:rFonts w:hint="eastAsia" w:ascii="仿宋_GB2312" w:eastAsia="仿宋_GB2312"/>
                <w:color w:val="auto"/>
                <w:szCs w:val="21"/>
                <w:u w:val="single"/>
              </w:rPr>
              <w:t xml:space="preserve"> </w:t>
            </w:r>
            <w:r>
              <w:rPr>
                <w:rFonts w:hint="eastAsia" w:ascii="仿宋_GB2312" w:eastAsia="仿宋_GB2312"/>
                <w:color w:val="auto"/>
                <w:szCs w:val="21"/>
              </w:rPr>
              <w:t>学时，其中实践类共计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1244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311</w:t>
            </w:r>
            <w:r>
              <w:rPr>
                <w:rFonts w:hint="default" w:ascii="仿宋_GB2312" w:eastAsia="仿宋_GB2312"/>
                <w:color w:val="auto"/>
                <w:szCs w:val="21"/>
                <w:u w:val="single"/>
                <w:lang w:eastAsia="zh-CN"/>
              </w:rPr>
              <w:t xml:space="preserve"> </w:t>
            </w:r>
            <w:r>
              <w:rPr>
                <w:rFonts w:hint="eastAsia" w:ascii="仿宋_GB2312" w:eastAsia="仿宋_GB2312"/>
                <w:color w:val="auto"/>
                <w:szCs w:val="21"/>
                <w:u w:val="single"/>
              </w:rPr>
              <w:t xml:space="preserve"> </w:t>
            </w:r>
            <w:r>
              <w:rPr>
                <w:rFonts w:hint="eastAsia" w:ascii="仿宋_GB2312" w:eastAsia="仿宋_GB2312"/>
                <w:color w:val="auto"/>
                <w:szCs w:val="21"/>
              </w:rPr>
              <w:t>学时。</w:t>
            </w:r>
          </w:p>
          <w:p w14:paraId="3BE6C89D">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2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②</w:t>
            </w:r>
            <w:r>
              <w:rPr>
                <w:rFonts w:hint="eastAsia" w:ascii="仿宋_GB2312" w:hAnsi="宋体" w:eastAsia="仿宋_GB2312" w:cs="Arial"/>
                <w:color w:val="auto"/>
                <w:kern w:val="0"/>
                <w:szCs w:val="21"/>
              </w:rPr>
              <w:fldChar w:fldCharType="end"/>
            </w:r>
            <w:r>
              <w:rPr>
                <w:rFonts w:hint="eastAsia" w:ascii="仿宋_GB2312" w:hAnsi="宋体" w:eastAsia="仿宋_GB2312" w:cs="Arial"/>
                <w:color w:val="auto"/>
                <w:kern w:val="0"/>
                <w:szCs w:val="21"/>
              </w:rPr>
              <w:t>任现职以来教学评估达到“合格”以上占</w:t>
            </w:r>
            <w:r>
              <w:rPr>
                <w:rFonts w:hint="eastAsia" w:ascii="仿宋_GB2312" w:hAnsi="宋体" w:eastAsia="仿宋_GB2312" w:cs="Arial"/>
                <w:color w:val="auto"/>
                <w:kern w:val="0"/>
                <w:szCs w:val="21"/>
                <w:u w:val="single"/>
              </w:rPr>
              <w:t xml:space="preserve"> </w:t>
            </w:r>
            <w:r>
              <w:rPr>
                <w:rFonts w:hint="eastAsia" w:ascii="仿宋_GB2312" w:hAnsi="宋体" w:eastAsia="仿宋_GB2312" w:cs="Arial"/>
                <w:color w:val="auto"/>
                <w:kern w:val="0"/>
                <w:szCs w:val="21"/>
                <w:u w:val="single"/>
                <w:lang w:val="en-US" w:eastAsia="zh-CN"/>
              </w:rPr>
              <w:t>100</w:t>
            </w:r>
            <w:r>
              <w:rPr>
                <w:rFonts w:hint="eastAsia" w:ascii="仿宋_GB2312" w:hAnsi="宋体" w:eastAsia="仿宋_GB2312" w:cs="Arial"/>
                <w:color w:val="auto"/>
                <w:kern w:val="0"/>
                <w:szCs w:val="21"/>
                <w:u w:val="single"/>
              </w:rPr>
              <w:t xml:space="preserve"> % </w:t>
            </w:r>
            <w:r>
              <w:rPr>
                <w:rFonts w:hint="eastAsia" w:ascii="仿宋_GB2312" w:eastAsia="仿宋_GB2312"/>
                <w:color w:val="auto"/>
                <w:szCs w:val="21"/>
              </w:rPr>
              <w:t>。</w:t>
            </w:r>
          </w:p>
          <w:p w14:paraId="3B37DC53">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3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③</w:t>
            </w:r>
            <w:r>
              <w:rPr>
                <w:rFonts w:hint="eastAsia" w:ascii="仿宋_GB2312" w:hAnsi="宋体" w:eastAsia="仿宋_GB2312" w:cs="Arial"/>
                <w:color w:val="auto"/>
                <w:kern w:val="0"/>
                <w:szCs w:val="21"/>
              </w:rPr>
              <w:fldChar w:fldCharType="end"/>
            </w:r>
            <w:r>
              <w:rPr>
                <w:rFonts w:hint="eastAsia" w:ascii="仿宋_GB2312" w:eastAsia="仿宋_GB2312"/>
                <w:color w:val="auto"/>
                <w:szCs w:val="21"/>
              </w:rPr>
              <w:t>本次晋升专业技术资格的课程评估成绩为</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A</w:t>
            </w:r>
            <w:r>
              <w:rPr>
                <w:rFonts w:hint="eastAsia" w:ascii="仿宋_GB2312" w:eastAsia="仿宋_GB2312"/>
                <w:color w:val="auto"/>
                <w:szCs w:val="21"/>
                <w:u w:val="single"/>
              </w:rPr>
              <w:t xml:space="preserve">  </w:t>
            </w:r>
            <w:r>
              <w:rPr>
                <w:rFonts w:hint="eastAsia" w:ascii="仿宋_GB2312" w:eastAsia="仿宋_GB2312"/>
                <w:color w:val="auto"/>
                <w:szCs w:val="21"/>
              </w:rPr>
              <w:t>等级。</w:t>
            </w:r>
          </w:p>
          <w:p w14:paraId="4D97E4F7">
            <w:pPr>
              <w:spacing w:line="300" w:lineRule="exact"/>
              <w:jc w:val="left"/>
              <w:rPr>
                <w:rFonts w:hint="eastAsia"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4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④</w:t>
            </w:r>
            <w:r>
              <w:rPr>
                <w:rFonts w:hint="eastAsia" w:ascii="仿宋_GB2312" w:hAnsi="宋体" w:eastAsia="仿宋_GB2312" w:cs="Arial"/>
                <w:color w:val="auto"/>
                <w:kern w:val="0"/>
                <w:szCs w:val="21"/>
              </w:rPr>
              <w:fldChar w:fldCharType="end"/>
            </w:r>
            <w:r>
              <w:rPr>
                <w:rFonts w:hint="eastAsia" w:ascii="仿宋_GB2312" w:hAnsi="宋体" w:eastAsia="仿宋_GB2312" w:cs="宋体"/>
                <w:color w:val="auto"/>
                <w:kern w:val="0"/>
                <w:szCs w:val="21"/>
              </w:rPr>
              <w:t>担任毕业实习和论文指导工作（</w:t>
            </w:r>
            <w:r>
              <w:rPr>
                <w:rFonts w:hint="eastAsia" w:ascii="仿宋_GB2312" w:hAnsi="宋体" w:eastAsia="仿宋_GB2312" w:cs="宋体"/>
                <w:color w:val="auto"/>
                <w:kern w:val="0"/>
                <w:szCs w:val="21"/>
                <w:lang w:val="en-US" w:eastAsia="zh-CN"/>
              </w:rPr>
              <w:t>3</w:t>
            </w:r>
            <w:r>
              <w:rPr>
                <w:rFonts w:hint="eastAsia" w:ascii="仿宋_GB2312" w:hAnsi="宋体" w:eastAsia="仿宋_GB2312" w:cs="宋体"/>
                <w:color w:val="auto"/>
                <w:kern w:val="0"/>
                <w:szCs w:val="21"/>
              </w:rPr>
              <w:t>）届；或担任本科生创新创业活动（</w:t>
            </w:r>
            <w:r>
              <w:rPr>
                <w:rFonts w:hint="eastAsia" w:ascii="仿宋_GB2312" w:hAnsi="宋体" w:eastAsia="仿宋_GB2312" w:cs="宋体"/>
                <w:color w:val="auto"/>
                <w:kern w:val="0"/>
                <w:szCs w:val="21"/>
                <w:lang w:val="en-US" w:eastAsia="zh-CN"/>
              </w:rPr>
              <w:t>9</w:t>
            </w:r>
            <w:r>
              <w:rPr>
                <w:rFonts w:hint="eastAsia" w:ascii="仿宋_GB2312" w:hAnsi="宋体" w:eastAsia="仿宋_GB2312" w:cs="宋体"/>
                <w:color w:val="auto"/>
                <w:kern w:val="0"/>
                <w:szCs w:val="21"/>
              </w:rPr>
              <w:t xml:space="preserve">）项；或担任本科生专业竞赛指导（ </w:t>
            </w:r>
            <w:r>
              <w:rPr>
                <w:rFonts w:hint="eastAsia" w:ascii="仿宋_GB2312" w:hAnsi="宋体" w:eastAsia="仿宋_GB2312" w:cs="宋体"/>
                <w:color w:val="auto"/>
                <w:kern w:val="0"/>
                <w:szCs w:val="21"/>
                <w:lang w:val="en-US" w:eastAsia="zh-CN"/>
              </w:rPr>
              <w:t xml:space="preserve">26 </w:t>
            </w:r>
            <w:r>
              <w:rPr>
                <w:rFonts w:hint="eastAsia" w:ascii="仿宋_GB2312" w:hAnsi="宋体" w:eastAsia="仿宋_GB2312" w:cs="宋体"/>
                <w:color w:val="auto"/>
                <w:kern w:val="0"/>
                <w:szCs w:val="21"/>
              </w:rPr>
              <w:t xml:space="preserve">）项；或担任本科生开展寒暑假社会实践（ </w:t>
            </w:r>
            <w:r>
              <w:rPr>
                <w:rFonts w:hint="eastAsia" w:ascii="仿宋_GB2312" w:hAnsi="宋体" w:eastAsia="仿宋_GB2312" w:cs="宋体"/>
                <w:color w:val="auto"/>
                <w:kern w:val="0"/>
                <w:szCs w:val="21"/>
                <w:lang w:val="en-US" w:eastAsia="zh-CN"/>
              </w:rPr>
              <w:t xml:space="preserve">1 </w:t>
            </w:r>
            <w:r>
              <w:rPr>
                <w:rFonts w:hint="eastAsia" w:ascii="仿宋_GB2312" w:hAnsi="宋体" w:eastAsia="仿宋_GB2312" w:cs="宋体"/>
                <w:color w:val="auto"/>
                <w:kern w:val="0"/>
                <w:szCs w:val="21"/>
              </w:rPr>
              <w:t>）项。</w:t>
            </w:r>
          </w:p>
        </w:tc>
      </w:tr>
      <w:tr w14:paraId="1DA39552">
        <w:tblPrEx>
          <w:tblCellMar>
            <w:top w:w="0" w:type="dxa"/>
            <w:left w:w="108" w:type="dxa"/>
            <w:bottom w:w="0" w:type="dxa"/>
            <w:right w:w="108" w:type="dxa"/>
          </w:tblCellMar>
        </w:tblPrEx>
        <w:trPr>
          <w:trHeight w:val="45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7BA378A">
            <w:pPr>
              <w:widowControl/>
              <w:jc w:val="center"/>
              <w:rPr>
                <w:rFonts w:ascii="宋体" w:hAnsi="宋体" w:cs="Arial"/>
                <w:color w:val="auto"/>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6FF014CB">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004D85AC">
            <w:pPr>
              <w:widowControl/>
              <w:spacing w:line="240" w:lineRule="exact"/>
              <w:jc w:val="center"/>
              <w:rPr>
                <w:rFonts w:ascii="仿宋_GB2312" w:hAnsi="宋体" w:eastAsia="仿宋_GB2312" w:cs="Arial"/>
                <w:color w:val="auto"/>
                <w:kern w:val="0"/>
                <w:szCs w:val="21"/>
              </w:rPr>
            </w:pPr>
            <w:r>
              <w:rPr>
                <w:rFonts w:hint="eastAsia" w:asciiTheme="minorEastAsia" w:hAnsiTheme="minorEastAsia" w:eastAsiaTheme="minorEastAsia" w:cstheme="minorEastAsia"/>
                <w:szCs w:val="21"/>
              </w:rPr>
              <w:t>学年、学期</w:t>
            </w:r>
          </w:p>
        </w:tc>
        <w:tc>
          <w:tcPr>
            <w:tcW w:w="2234" w:type="dxa"/>
            <w:tcBorders>
              <w:top w:val="single" w:color="auto" w:sz="4" w:space="0"/>
              <w:left w:val="single" w:color="auto" w:sz="4" w:space="0"/>
              <w:right w:val="single" w:color="000000" w:sz="4" w:space="0"/>
            </w:tcBorders>
            <w:vAlign w:val="center"/>
          </w:tcPr>
          <w:p w14:paraId="5DBA87B5">
            <w:pPr>
              <w:widowControl/>
              <w:spacing w:line="240" w:lineRule="exact"/>
              <w:jc w:val="center"/>
              <w:rPr>
                <w:rFonts w:ascii="仿宋_GB2312" w:hAnsi="宋体" w:eastAsia="仿宋_GB2312" w:cs="Arial"/>
                <w:color w:val="auto"/>
                <w:kern w:val="0"/>
                <w:szCs w:val="21"/>
              </w:rPr>
            </w:pPr>
            <w:r>
              <w:rPr>
                <w:rFonts w:hint="eastAsia" w:asciiTheme="minorEastAsia" w:hAnsiTheme="minorEastAsia" w:eastAsiaTheme="minorEastAsia" w:cstheme="minorEastAsia"/>
                <w:szCs w:val="21"/>
              </w:rPr>
              <w:t>课程名称</w:t>
            </w:r>
          </w:p>
        </w:tc>
        <w:tc>
          <w:tcPr>
            <w:tcW w:w="2160" w:type="dxa"/>
            <w:tcBorders>
              <w:top w:val="single" w:color="auto" w:sz="4" w:space="0"/>
              <w:left w:val="nil"/>
              <w:right w:val="single" w:color="auto" w:sz="4" w:space="0"/>
            </w:tcBorders>
            <w:vAlign w:val="center"/>
          </w:tcPr>
          <w:p w14:paraId="34262ACD">
            <w:pPr>
              <w:spacing w:line="240" w:lineRule="exact"/>
              <w:jc w:val="center"/>
              <w:rPr>
                <w:rFonts w:ascii="仿宋_GB2312" w:eastAsia="仿宋_GB2312"/>
                <w:color w:val="auto"/>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02698048">
            <w:pPr>
              <w:spacing w:line="240" w:lineRule="exact"/>
              <w:jc w:val="center"/>
              <w:rPr>
                <w:rFonts w:ascii="仿宋_GB2312" w:eastAsia="仿宋_GB2312"/>
                <w:color w:val="auto"/>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328FF40E">
            <w:pPr>
              <w:widowControl/>
              <w:spacing w:line="240" w:lineRule="exact"/>
              <w:jc w:val="center"/>
              <w:rPr>
                <w:rFonts w:ascii="仿宋_GB2312" w:hAnsi="宋体" w:eastAsia="仿宋_GB2312" w:cs="Arial"/>
                <w:color w:val="auto"/>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5532A238">
            <w:pPr>
              <w:spacing w:line="240" w:lineRule="exact"/>
              <w:jc w:val="center"/>
              <w:rPr>
                <w:rFonts w:ascii="仿宋_GB2312" w:eastAsia="仿宋_GB2312"/>
                <w:color w:val="auto"/>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48FC9984">
            <w:pPr>
              <w:spacing w:line="240" w:lineRule="exact"/>
              <w:jc w:val="center"/>
              <w:rPr>
                <w:rFonts w:ascii="仿宋_GB2312" w:eastAsia="仿宋_GB2312"/>
                <w:color w:val="auto"/>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ABF3B96">
            <w:pPr>
              <w:spacing w:line="240" w:lineRule="exact"/>
              <w:jc w:val="center"/>
              <w:rPr>
                <w:rFonts w:ascii="仿宋_GB2312" w:eastAsia="仿宋_GB2312"/>
                <w:color w:val="auto"/>
                <w:szCs w:val="21"/>
              </w:rPr>
            </w:pPr>
            <w:r>
              <w:rPr>
                <w:rFonts w:hint="eastAsia" w:asciiTheme="minorEastAsia" w:hAnsiTheme="minorEastAsia" w:eastAsiaTheme="minorEastAsia" w:cstheme="minorEastAsia"/>
                <w:szCs w:val="21"/>
              </w:rPr>
              <w:t>备注</w:t>
            </w:r>
          </w:p>
        </w:tc>
      </w:tr>
      <w:tr w14:paraId="25E084D8">
        <w:tblPrEx>
          <w:tblCellMar>
            <w:top w:w="0" w:type="dxa"/>
            <w:left w:w="108" w:type="dxa"/>
            <w:bottom w:w="0" w:type="dxa"/>
            <w:right w:w="108" w:type="dxa"/>
          </w:tblCellMar>
        </w:tblPrEx>
        <w:trPr>
          <w:trHeight w:val="2059" w:hRule="atLeast"/>
        </w:trPr>
        <w:tc>
          <w:tcPr>
            <w:tcW w:w="1560" w:type="dxa"/>
            <w:vMerge w:val="restart"/>
            <w:tcBorders>
              <w:top w:val="single" w:color="auto" w:sz="4" w:space="0"/>
              <w:left w:val="single" w:color="auto" w:sz="4" w:space="0"/>
              <w:right w:val="single" w:color="auto" w:sz="4" w:space="0"/>
            </w:tcBorders>
            <w:vAlign w:val="center"/>
          </w:tcPr>
          <w:p w14:paraId="4A4016E6">
            <w:pPr>
              <w:widowControl/>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2019-2020</w:t>
            </w:r>
          </w:p>
          <w:p w14:paraId="18179D99">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right w:val="single" w:color="000000" w:sz="4" w:space="0"/>
            </w:tcBorders>
            <w:vAlign w:val="center"/>
          </w:tcPr>
          <w:p w14:paraId="2B0BD3EB">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right w:val="single" w:color="auto" w:sz="4" w:space="0"/>
            </w:tcBorders>
            <w:vAlign w:val="center"/>
          </w:tcPr>
          <w:p w14:paraId="1F4FDCC0">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2017小教数学</w:t>
            </w:r>
            <w:r>
              <w:rPr>
                <w:rFonts w:hint="eastAsia" w:ascii="仿宋_GB2312" w:eastAsia="仿宋_GB2312"/>
                <w:color w:val="auto"/>
                <w:szCs w:val="21"/>
                <w:lang w:eastAsia="zh-CN"/>
              </w:rPr>
              <w:t>；</w:t>
            </w:r>
          </w:p>
          <w:p w14:paraId="6E17D0A8">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2017小教中文</w:t>
            </w:r>
            <w:r>
              <w:rPr>
                <w:rFonts w:hint="eastAsia" w:ascii="仿宋_GB2312" w:eastAsia="仿宋_GB2312"/>
                <w:color w:val="auto"/>
                <w:szCs w:val="21"/>
                <w:lang w:eastAsia="zh-CN"/>
              </w:rPr>
              <w:t>；</w:t>
            </w:r>
          </w:p>
          <w:p w14:paraId="669E91AD">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2018小教卓越英语2班；</w:t>
            </w:r>
          </w:p>
          <w:p w14:paraId="799645D9">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eastAsia="zh-CN"/>
              </w:rPr>
              <w:t>2018小教卓越</w:t>
            </w:r>
            <w:r>
              <w:rPr>
                <w:rFonts w:hint="eastAsia" w:ascii="仿宋_GB2312" w:eastAsia="仿宋_GB2312"/>
                <w:color w:val="auto"/>
                <w:szCs w:val="21"/>
                <w:lang w:val="en-US" w:eastAsia="zh-CN"/>
              </w:rPr>
              <w:t>中文；2018小教卓越数学；2018小教</w:t>
            </w:r>
            <w:r>
              <w:rPr>
                <w:rFonts w:hint="eastAsia" w:ascii="仿宋_GB2312" w:eastAsia="仿宋_GB2312"/>
                <w:color w:val="auto"/>
                <w:szCs w:val="21"/>
                <w:lang w:eastAsia="zh-CN"/>
              </w:rPr>
              <w:t>卓越英语</w:t>
            </w:r>
            <w:r>
              <w:rPr>
                <w:rFonts w:hint="eastAsia" w:ascii="仿宋_GB2312" w:eastAsia="仿宋_GB2312"/>
                <w:color w:val="auto"/>
                <w:szCs w:val="21"/>
                <w:lang w:val="en-US" w:eastAsia="zh-CN"/>
              </w:rPr>
              <w:t>1</w:t>
            </w:r>
            <w:r>
              <w:rPr>
                <w:rFonts w:hint="eastAsia" w:ascii="仿宋_GB2312" w:eastAsia="仿宋_GB2312"/>
                <w:color w:val="auto"/>
                <w:szCs w:val="21"/>
                <w:lang w:eastAsia="zh-CN"/>
              </w:rPr>
              <w:t>班</w:t>
            </w:r>
          </w:p>
        </w:tc>
        <w:tc>
          <w:tcPr>
            <w:tcW w:w="765" w:type="dxa"/>
            <w:tcBorders>
              <w:top w:val="single" w:color="auto" w:sz="4" w:space="0"/>
              <w:left w:val="single" w:color="auto" w:sz="4" w:space="0"/>
              <w:right w:val="single" w:color="auto" w:sz="4" w:space="0"/>
            </w:tcBorders>
            <w:vAlign w:val="center"/>
          </w:tcPr>
          <w:p w14:paraId="7462F35A">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right w:val="single" w:color="auto" w:sz="4" w:space="0"/>
            </w:tcBorders>
            <w:vAlign w:val="center"/>
          </w:tcPr>
          <w:p w14:paraId="3B1EA605">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right w:val="single" w:color="auto" w:sz="4" w:space="0"/>
            </w:tcBorders>
            <w:vAlign w:val="center"/>
          </w:tcPr>
          <w:p w14:paraId="5D5623FA">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right w:val="single" w:color="auto" w:sz="4" w:space="0"/>
            </w:tcBorders>
            <w:vAlign w:val="center"/>
          </w:tcPr>
          <w:p w14:paraId="0819D63B">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right w:val="single" w:color="000000" w:sz="4" w:space="0"/>
            </w:tcBorders>
            <w:vAlign w:val="center"/>
          </w:tcPr>
          <w:p w14:paraId="66EDA07B">
            <w:pPr>
              <w:spacing w:line="240" w:lineRule="exact"/>
              <w:jc w:val="center"/>
              <w:rPr>
                <w:rFonts w:hint="eastAsia" w:ascii="仿宋_GB2312" w:eastAsia="仿宋_GB2312"/>
                <w:color w:val="auto"/>
                <w:szCs w:val="21"/>
              </w:rPr>
            </w:pPr>
          </w:p>
        </w:tc>
      </w:tr>
      <w:tr w14:paraId="5D55BB89">
        <w:tblPrEx>
          <w:tblCellMar>
            <w:top w:w="0" w:type="dxa"/>
            <w:left w:w="108" w:type="dxa"/>
            <w:bottom w:w="0" w:type="dxa"/>
            <w:right w:w="108" w:type="dxa"/>
          </w:tblCellMar>
        </w:tblPrEx>
        <w:trPr>
          <w:trHeight w:val="875" w:hRule="atLeast"/>
        </w:trPr>
        <w:tc>
          <w:tcPr>
            <w:tcW w:w="1560" w:type="dxa"/>
            <w:vMerge w:val="continue"/>
            <w:tcBorders>
              <w:left w:val="single" w:color="auto" w:sz="4" w:space="0"/>
              <w:right w:val="single" w:color="auto" w:sz="4" w:space="0"/>
            </w:tcBorders>
            <w:vAlign w:val="center"/>
          </w:tcPr>
          <w:p w14:paraId="40283689">
            <w:pPr>
              <w:widowControl/>
              <w:spacing w:line="240" w:lineRule="exact"/>
              <w:jc w:val="center"/>
              <w:rPr>
                <w:rFonts w:hint="eastAsia" w:ascii="仿宋_GB2312" w:eastAsia="仿宋_GB2312"/>
                <w:color w:val="auto"/>
                <w:szCs w:val="21"/>
                <w:lang w:val="en-US" w:eastAsia="zh-CN"/>
              </w:rPr>
            </w:pPr>
          </w:p>
        </w:tc>
        <w:tc>
          <w:tcPr>
            <w:tcW w:w="2234" w:type="dxa"/>
            <w:tcBorders>
              <w:top w:val="single" w:color="auto" w:sz="4" w:space="0"/>
              <w:left w:val="single" w:color="auto" w:sz="4" w:space="0"/>
              <w:right w:val="single" w:color="000000" w:sz="4" w:space="0"/>
            </w:tcBorders>
            <w:vAlign w:val="center"/>
          </w:tcPr>
          <w:p w14:paraId="765B9D5C">
            <w:pPr>
              <w:widowControl/>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right w:val="single" w:color="auto" w:sz="4" w:space="0"/>
            </w:tcBorders>
            <w:vAlign w:val="center"/>
          </w:tcPr>
          <w:p w14:paraId="5167D6A0">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2017级、2018、2019级小教中文、数学、英语等20个班级</w:t>
            </w:r>
          </w:p>
        </w:tc>
        <w:tc>
          <w:tcPr>
            <w:tcW w:w="765" w:type="dxa"/>
            <w:tcBorders>
              <w:top w:val="single" w:color="auto" w:sz="4" w:space="0"/>
              <w:left w:val="single" w:color="auto" w:sz="4" w:space="0"/>
              <w:right w:val="single" w:color="auto" w:sz="4" w:space="0"/>
            </w:tcBorders>
            <w:vAlign w:val="center"/>
          </w:tcPr>
          <w:p w14:paraId="2CECF38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right w:val="single" w:color="auto" w:sz="4" w:space="0"/>
            </w:tcBorders>
            <w:vAlign w:val="center"/>
          </w:tcPr>
          <w:p w14:paraId="7B557A75">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right w:val="single" w:color="auto" w:sz="4" w:space="0"/>
            </w:tcBorders>
            <w:vAlign w:val="center"/>
          </w:tcPr>
          <w:p w14:paraId="53E6CEAE">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right w:val="single" w:color="auto" w:sz="4" w:space="0"/>
            </w:tcBorders>
            <w:vAlign w:val="center"/>
          </w:tcPr>
          <w:p w14:paraId="617D84ED">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right w:val="single" w:color="000000" w:sz="4" w:space="0"/>
            </w:tcBorders>
            <w:vAlign w:val="center"/>
          </w:tcPr>
          <w:p w14:paraId="16D92DC4">
            <w:pPr>
              <w:spacing w:line="240" w:lineRule="exact"/>
              <w:jc w:val="center"/>
              <w:rPr>
                <w:rFonts w:hint="eastAsia" w:ascii="仿宋_GB2312" w:eastAsia="仿宋_GB2312"/>
                <w:color w:val="auto"/>
                <w:szCs w:val="21"/>
              </w:rPr>
            </w:pPr>
          </w:p>
        </w:tc>
      </w:tr>
      <w:tr w14:paraId="4537DB74">
        <w:tblPrEx>
          <w:tblCellMar>
            <w:top w:w="0" w:type="dxa"/>
            <w:left w:w="108" w:type="dxa"/>
            <w:bottom w:w="0" w:type="dxa"/>
            <w:right w:w="108" w:type="dxa"/>
          </w:tblCellMar>
        </w:tblPrEx>
        <w:trPr>
          <w:trHeight w:val="2284" w:hRule="atLeast"/>
        </w:trPr>
        <w:tc>
          <w:tcPr>
            <w:tcW w:w="1560" w:type="dxa"/>
            <w:vMerge w:val="restart"/>
            <w:tcBorders>
              <w:top w:val="single" w:color="auto" w:sz="4" w:space="0"/>
              <w:left w:val="single" w:color="auto" w:sz="4" w:space="0"/>
              <w:right w:val="single" w:color="auto" w:sz="4" w:space="0"/>
            </w:tcBorders>
            <w:vAlign w:val="center"/>
          </w:tcPr>
          <w:p w14:paraId="34277378">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20</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1</w:t>
            </w:r>
          </w:p>
          <w:p w14:paraId="404CA781">
            <w:pPr>
              <w:widowControl/>
              <w:jc w:val="center"/>
              <w:rPr>
                <w:rFonts w:hint="eastAsia" w:ascii="仿宋_GB2312" w:eastAsia="仿宋_GB2312"/>
                <w:color w:val="auto"/>
                <w:szCs w:val="21"/>
              </w:rPr>
            </w:pP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p w14:paraId="342083E2">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4855A6C3">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tc>
        <w:tc>
          <w:tcPr>
            <w:tcW w:w="2160" w:type="dxa"/>
            <w:tcBorders>
              <w:top w:val="single" w:color="auto" w:sz="4" w:space="0"/>
              <w:left w:val="nil"/>
              <w:bottom w:val="single" w:color="auto" w:sz="4" w:space="0"/>
              <w:right w:val="single" w:color="auto" w:sz="4" w:space="0"/>
            </w:tcBorders>
            <w:vAlign w:val="center"/>
          </w:tcPr>
          <w:p w14:paraId="51E17EC8">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2018小教数学</w:t>
            </w:r>
            <w:r>
              <w:rPr>
                <w:rFonts w:hint="eastAsia" w:ascii="仿宋_GB2312" w:eastAsia="仿宋_GB2312"/>
                <w:color w:val="auto"/>
                <w:szCs w:val="21"/>
                <w:lang w:eastAsia="zh-CN"/>
              </w:rPr>
              <w:t>；</w:t>
            </w:r>
          </w:p>
          <w:p w14:paraId="1B0936D7">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2018小教英语</w:t>
            </w:r>
            <w:r>
              <w:rPr>
                <w:rFonts w:hint="eastAsia" w:ascii="仿宋_GB2312" w:eastAsia="仿宋_GB2312"/>
                <w:color w:val="auto"/>
                <w:szCs w:val="21"/>
                <w:lang w:eastAsia="zh-CN"/>
              </w:rPr>
              <w:t>；</w:t>
            </w:r>
          </w:p>
          <w:p w14:paraId="5D2D503C">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2018小教中文；</w:t>
            </w:r>
          </w:p>
          <w:p w14:paraId="4795C4B9">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2019小教卓越英语1、2班；</w:t>
            </w:r>
          </w:p>
          <w:p w14:paraId="227FFCF3">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2019小教卓越数学；2019小教卓越中文；2019教育学类7、8、9班；</w:t>
            </w:r>
          </w:p>
        </w:tc>
        <w:tc>
          <w:tcPr>
            <w:tcW w:w="765" w:type="dxa"/>
            <w:tcBorders>
              <w:top w:val="single" w:color="auto" w:sz="4" w:space="0"/>
              <w:left w:val="single" w:color="auto" w:sz="4" w:space="0"/>
              <w:bottom w:val="single" w:color="auto" w:sz="4" w:space="0"/>
              <w:right w:val="single" w:color="auto" w:sz="4" w:space="0"/>
            </w:tcBorders>
            <w:vAlign w:val="center"/>
          </w:tcPr>
          <w:p w14:paraId="2020F50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66460B47">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05FDA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F32986">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69FA82">
            <w:pPr>
              <w:spacing w:line="240" w:lineRule="exact"/>
              <w:jc w:val="center"/>
              <w:rPr>
                <w:rFonts w:ascii="仿宋_GB2312" w:eastAsia="仿宋_GB2312"/>
                <w:color w:val="auto"/>
                <w:szCs w:val="21"/>
              </w:rPr>
            </w:pPr>
          </w:p>
        </w:tc>
      </w:tr>
      <w:tr w14:paraId="3BC096F8">
        <w:tblPrEx>
          <w:tblCellMar>
            <w:top w:w="0" w:type="dxa"/>
            <w:left w:w="108" w:type="dxa"/>
            <w:bottom w:w="0" w:type="dxa"/>
            <w:right w:w="108" w:type="dxa"/>
          </w:tblCellMar>
        </w:tblPrEx>
        <w:trPr>
          <w:trHeight w:val="854" w:hRule="atLeast"/>
        </w:trPr>
        <w:tc>
          <w:tcPr>
            <w:tcW w:w="1560" w:type="dxa"/>
            <w:vMerge w:val="continue"/>
            <w:tcBorders>
              <w:left w:val="single" w:color="auto" w:sz="4" w:space="0"/>
              <w:right w:val="single" w:color="auto" w:sz="4" w:space="0"/>
            </w:tcBorders>
            <w:vAlign w:val="center"/>
          </w:tcPr>
          <w:p w14:paraId="23F12087">
            <w:pPr>
              <w:widowControl/>
              <w:jc w:val="center"/>
              <w:rPr>
                <w:rFonts w:hint="eastAsia" w:ascii="仿宋_GB2312" w:eastAsia="仿宋_GB2312" w:hAnsiTheme="minorHAnsi" w:cstheme="minorBidi"/>
                <w:color w:val="auto"/>
                <w:kern w:val="2"/>
                <w:sz w:val="21"/>
                <w:szCs w:val="21"/>
                <w:lang w:val="en-US" w:eastAsia="zh-CN" w:bidi="ar-SA"/>
              </w:rPr>
            </w:pPr>
          </w:p>
        </w:tc>
        <w:tc>
          <w:tcPr>
            <w:tcW w:w="2234" w:type="dxa"/>
            <w:tcBorders>
              <w:top w:val="single" w:color="auto" w:sz="4" w:space="0"/>
              <w:left w:val="single" w:color="auto" w:sz="4" w:space="0"/>
              <w:bottom w:val="single" w:color="auto" w:sz="4" w:space="0"/>
              <w:right w:val="single" w:color="000000" w:sz="4" w:space="0"/>
            </w:tcBorders>
            <w:vAlign w:val="center"/>
          </w:tcPr>
          <w:p w14:paraId="060FAFA4">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039ACF96">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2018级、2019、2020级小教中文、数学、英语等20个班级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7FABC29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6FB9AE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4B3887D">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0661C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5A04DB">
            <w:pPr>
              <w:spacing w:line="240" w:lineRule="exact"/>
              <w:jc w:val="center"/>
              <w:rPr>
                <w:rFonts w:ascii="仿宋_GB2312" w:eastAsia="仿宋_GB2312"/>
                <w:color w:val="auto"/>
                <w:szCs w:val="21"/>
              </w:rPr>
            </w:pPr>
          </w:p>
        </w:tc>
      </w:tr>
      <w:tr w14:paraId="69B3D915">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0DBAF89F">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9722F23">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p w14:paraId="3B552464">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（教育部专家认证）</w:t>
            </w:r>
          </w:p>
        </w:tc>
        <w:tc>
          <w:tcPr>
            <w:tcW w:w="2160" w:type="dxa"/>
            <w:tcBorders>
              <w:top w:val="single" w:color="auto" w:sz="4" w:space="0"/>
              <w:left w:val="nil"/>
              <w:bottom w:val="single" w:color="auto" w:sz="4" w:space="0"/>
              <w:right w:val="single" w:color="auto" w:sz="4" w:space="0"/>
            </w:tcBorders>
            <w:vAlign w:val="center"/>
          </w:tcPr>
          <w:p w14:paraId="5537C69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2A65ABC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766" w:type="dxa"/>
            <w:tcBorders>
              <w:top w:val="single" w:color="auto" w:sz="4" w:space="0"/>
              <w:left w:val="single" w:color="auto" w:sz="4" w:space="0"/>
              <w:bottom w:val="single" w:color="auto" w:sz="4" w:space="0"/>
              <w:right w:val="single" w:color="auto" w:sz="4" w:space="0"/>
            </w:tcBorders>
            <w:vAlign w:val="center"/>
          </w:tcPr>
          <w:p w14:paraId="444DAFD2">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C3B5643">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7AF2CA">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89B297">
            <w:pPr>
              <w:spacing w:line="240" w:lineRule="exact"/>
              <w:jc w:val="center"/>
              <w:rPr>
                <w:rFonts w:ascii="仿宋_GB2312" w:eastAsia="仿宋_GB2312"/>
                <w:color w:val="auto"/>
                <w:szCs w:val="21"/>
              </w:rPr>
            </w:pPr>
          </w:p>
        </w:tc>
      </w:tr>
      <w:tr w14:paraId="7C8F03CB">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48A403A6">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3CB6105">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榕树讲座</w:t>
            </w:r>
          </w:p>
        </w:tc>
        <w:tc>
          <w:tcPr>
            <w:tcW w:w="2160" w:type="dxa"/>
            <w:tcBorders>
              <w:top w:val="single" w:color="auto" w:sz="4" w:space="0"/>
              <w:left w:val="nil"/>
              <w:bottom w:val="single" w:color="auto" w:sz="4" w:space="0"/>
              <w:right w:val="single" w:color="auto" w:sz="4" w:space="0"/>
            </w:tcBorders>
            <w:vAlign w:val="center"/>
          </w:tcPr>
          <w:p w14:paraId="61F313C0">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校内教师学术讲座</w:t>
            </w:r>
          </w:p>
        </w:tc>
        <w:tc>
          <w:tcPr>
            <w:tcW w:w="765" w:type="dxa"/>
            <w:tcBorders>
              <w:top w:val="single" w:color="auto" w:sz="4" w:space="0"/>
              <w:left w:val="single" w:color="auto" w:sz="4" w:space="0"/>
              <w:bottom w:val="single" w:color="auto" w:sz="4" w:space="0"/>
              <w:right w:val="single" w:color="auto" w:sz="4" w:space="0"/>
            </w:tcBorders>
            <w:vAlign w:val="center"/>
          </w:tcPr>
          <w:p w14:paraId="22570C88">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1294D10B">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1D1CC0F">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71C4E2">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774EB3">
            <w:pPr>
              <w:spacing w:line="240" w:lineRule="exact"/>
              <w:jc w:val="center"/>
              <w:rPr>
                <w:rFonts w:ascii="仿宋_GB2312" w:eastAsia="仿宋_GB2312"/>
                <w:color w:val="auto"/>
                <w:szCs w:val="21"/>
              </w:rPr>
            </w:pPr>
          </w:p>
        </w:tc>
      </w:tr>
      <w:tr w14:paraId="666191A5">
        <w:tblPrEx>
          <w:tblCellMar>
            <w:top w:w="0" w:type="dxa"/>
            <w:left w:w="108" w:type="dxa"/>
            <w:bottom w:w="0" w:type="dxa"/>
            <w:right w:w="108" w:type="dxa"/>
          </w:tblCellMar>
        </w:tblPrEx>
        <w:trPr>
          <w:trHeight w:val="922" w:hRule="atLeast"/>
        </w:trPr>
        <w:tc>
          <w:tcPr>
            <w:tcW w:w="1560" w:type="dxa"/>
            <w:vMerge w:val="restart"/>
            <w:tcBorders>
              <w:top w:val="single" w:color="auto" w:sz="4" w:space="0"/>
              <w:left w:val="single" w:color="auto" w:sz="4" w:space="0"/>
              <w:right w:val="single" w:color="auto" w:sz="4" w:space="0"/>
            </w:tcBorders>
            <w:vAlign w:val="center"/>
          </w:tcPr>
          <w:p w14:paraId="7E8A05B1">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20</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1</w:t>
            </w:r>
          </w:p>
          <w:p w14:paraId="3AD5670E">
            <w:pPr>
              <w:widowControl/>
              <w:jc w:val="center"/>
              <w:rPr>
                <w:rFonts w:ascii="仿宋_GB2312" w:eastAsia="仿宋_GB2312"/>
                <w:color w:val="auto"/>
                <w:szCs w:val="21"/>
              </w:rPr>
            </w:pP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2974940C">
            <w:pPr>
              <w:widowControl/>
              <w:jc w:val="center"/>
              <w:rPr>
                <w:rFonts w:ascii="仿宋_GB2312" w:eastAsia="仿宋_GB2312"/>
                <w:color w:val="auto"/>
                <w:szCs w:val="21"/>
              </w:rPr>
            </w:pPr>
            <w:r>
              <w:rPr>
                <w:rFonts w:hint="eastAsia" w:ascii="仿宋_GB2312" w:eastAsia="仿宋_GB2312"/>
                <w:color w:val="auto"/>
                <w:szCs w:val="21"/>
              </w:rPr>
              <w:t>手工制作</w:t>
            </w:r>
          </w:p>
        </w:tc>
        <w:tc>
          <w:tcPr>
            <w:tcW w:w="2160" w:type="dxa"/>
            <w:tcBorders>
              <w:top w:val="single" w:color="auto" w:sz="4" w:space="0"/>
              <w:left w:val="nil"/>
              <w:bottom w:val="single" w:color="auto" w:sz="4" w:space="0"/>
              <w:right w:val="single" w:color="auto" w:sz="4" w:space="0"/>
            </w:tcBorders>
            <w:vAlign w:val="center"/>
          </w:tcPr>
          <w:p w14:paraId="2EFED91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2018小教数学</w:t>
            </w:r>
            <w:r>
              <w:rPr>
                <w:rFonts w:hint="eastAsia" w:ascii="仿宋_GB2312" w:eastAsia="仿宋_GB2312"/>
                <w:color w:val="auto"/>
                <w:szCs w:val="21"/>
                <w:lang w:eastAsia="zh-CN"/>
              </w:rPr>
              <w:t>；</w:t>
            </w:r>
          </w:p>
          <w:p w14:paraId="5617FC52">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2018小教英语；</w:t>
            </w:r>
          </w:p>
          <w:p w14:paraId="71287207">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467C573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7FCC4E6">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D066F7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62878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23CC20">
            <w:pPr>
              <w:spacing w:line="240" w:lineRule="exact"/>
              <w:jc w:val="center"/>
              <w:rPr>
                <w:rFonts w:ascii="仿宋_GB2312" w:eastAsia="仿宋_GB2312"/>
                <w:color w:val="auto"/>
                <w:szCs w:val="21"/>
              </w:rPr>
            </w:pPr>
          </w:p>
        </w:tc>
      </w:tr>
      <w:tr w14:paraId="5D64B06A">
        <w:tblPrEx>
          <w:tblCellMar>
            <w:top w:w="0" w:type="dxa"/>
            <w:left w:w="108" w:type="dxa"/>
            <w:bottom w:w="0" w:type="dxa"/>
            <w:right w:w="108" w:type="dxa"/>
          </w:tblCellMar>
        </w:tblPrEx>
        <w:trPr>
          <w:trHeight w:val="1141" w:hRule="atLeast"/>
        </w:trPr>
        <w:tc>
          <w:tcPr>
            <w:tcW w:w="1560" w:type="dxa"/>
            <w:vMerge w:val="continue"/>
            <w:tcBorders>
              <w:left w:val="single" w:color="auto" w:sz="4" w:space="0"/>
              <w:right w:val="single" w:color="auto" w:sz="4" w:space="0"/>
            </w:tcBorders>
            <w:vAlign w:val="center"/>
          </w:tcPr>
          <w:p w14:paraId="19E75CC4">
            <w:pPr>
              <w:widowControl/>
              <w:jc w:val="center"/>
              <w:rPr>
                <w:rFonts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B3342DC">
            <w:pPr>
              <w:widowControl/>
              <w:jc w:val="center"/>
              <w:rPr>
                <w:rFonts w:ascii="仿宋_GB2312" w:eastAsia="仿宋_GB2312"/>
                <w:color w:val="auto"/>
                <w:szCs w:val="21"/>
              </w:rPr>
            </w:pPr>
            <w:r>
              <w:rPr>
                <w:rFonts w:hint="eastAsia" w:ascii="仿宋_GB2312" w:eastAsia="仿宋_GB2312"/>
                <w:color w:val="auto"/>
                <w:szCs w:val="21"/>
              </w:rPr>
              <w:t>美术基础</w:t>
            </w:r>
          </w:p>
        </w:tc>
        <w:tc>
          <w:tcPr>
            <w:tcW w:w="2160" w:type="dxa"/>
            <w:tcBorders>
              <w:top w:val="single" w:color="auto" w:sz="4" w:space="0"/>
              <w:left w:val="nil"/>
              <w:bottom w:val="single" w:color="auto" w:sz="4" w:space="0"/>
              <w:right w:val="single" w:color="auto" w:sz="4" w:space="0"/>
            </w:tcBorders>
            <w:vAlign w:val="center"/>
          </w:tcPr>
          <w:p w14:paraId="5EA6D9DB">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2020教育学类7班</w:t>
            </w:r>
            <w:r>
              <w:rPr>
                <w:rFonts w:hint="eastAsia" w:ascii="仿宋_GB2312" w:eastAsia="仿宋_GB2312"/>
                <w:color w:val="auto"/>
                <w:szCs w:val="21"/>
                <w:lang w:eastAsia="zh-CN"/>
              </w:rPr>
              <w:t>；</w:t>
            </w:r>
            <w:r>
              <w:rPr>
                <w:rFonts w:hint="eastAsia" w:ascii="仿宋_GB2312" w:eastAsia="仿宋_GB2312"/>
                <w:color w:val="auto"/>
                <w:szCs w:val="21"/>
              </w:rPr>
              <w:t>2020教育学类</w:t>
            </w:r>
            <w:r>
              <w:rPr>
                <w:rFonts w:hint="eastAsia" w:ascii="仿宋_GB2312" w:eastAsia="仿宋_GB2312"/>
                <w:color w:val="auto"/>
                <w:szCs w:val="21"/>
                <w:lang w:val="en-US" w:eastAsia="zh-CN"/>
              </w:rPr>
              <w:t>8</w:t>
            </w:r>
            <w:r>
              <w:rPr>
                <w:rFonts w:hint="eastAsia" w:ascii="仿宋_GB2312" w:eastAsia="仿宋_GB2312"/>
                <w:color w:val="auto"/>
                <w:szCs w:val="21"/>
              </w:rPr>
              <w:t>班</w:t>
            </w:r>
            <w:r>
              <w:rPr>
                <w:rFonts w:hint="eastAsia" w:ascii="仿宋_GB2312" w:eastAsia="仿宋_GB2312"/>
                <w:color w:val="auto"/>
                <w:szCs w:val="21"/>
                <w:lang w:eastAsia="zh-CN"/>
              </w:rPr>
              <w:t>；</w:t>
            </w:r>
            <w:r>
              <w:rPr>
                <w:rFonts w:hint="eastAsia" w:ascii="仿宋_GB2312" w:eastAsia="仿宋_GB2312"/>
                <w:color w:val="auto"/>
                <w:szCs w:val="21"/>
              </w:rPr>
              <w:t>2020教育学类9班</w:t>
            </w:r>
            <w:r>
              <w:rPr>
                <w:rFonts w:hint="eastAsia" w:ascii="仿宋_GB2312" w:eastAsia="仿宋_GB2312"/>
                <w:color w:val="auto"/>
                <w:szCs w:val="21"/>
                <w:lang w:eastAsia="zh-CN"/>
              </w:rPr>
              <w:t>；2020小教卓越中文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79CBADB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D10203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9D2C7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E9286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29C8D1D">
            <w:pPr>
              <w:spacing w:line="240" w:lineRule="exact"/>
              <w:jc w:val="center"/>
              <w:rPr>
                <w:rFonts w:ascii="仿宋_GB2312" w:eastAsia="仿宋_GB2312"/>
                <w:color w:val="auto"/>
                <w:szCs w:val="21"/>
              </w:rPr>
            </w:pPr>
          </w:p>
        </w:tc>
      </w:tr>
      <w:tr w14:paraId="403E6E0E">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14105BAC">
            <w:pPr>
              <w:widowControl/>
              <w:jc w:val="center"/>
              <w:rPr>
                <w:rFonts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3DB850D">
            <w:pPr>
              <w:widowControl/>
              <w:jc w:val="center"/>
              <w:rPr>
                <w:rFonts w:hint="eastAsia" w:ascii="仿宋_GB2312" w:eastAsia="仿宋_GB2312"/>
                <w:color w:val="auto"/>
                <w:szCs w:val="21"/>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02E1A48E">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2018级、2019级、2020级小教中文、数学、英语等20个班级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318AEBE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7A6531AC">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102C13">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13C5C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4C45E2">
            <w:pPr>
              <w:spacing w:line="240" w:lineRule="exact"/>
              <w:jc w:val="center"/>
              <w:rPr>
                <w:rFonts w:ascii="仿宋_GB2312" w:eastAsia="仿宋_GB2312"/>
                <w:color w:val="auto"/>
                <w:szCs w:val="21"/>
              </w:rPr>
            </w:pPr>
          </w:p>
        </w:tc>
      </w:tr>
      <w:tr w14:paraId="48EF32FD">
        <w:tblPrEx>
          <w:tblCellMar>
            <w:top w:w="0" w:type="dxa"/>
            <w:left w:w="108" w:type="dxa"/>
            <w:bottom w:w="0" w:type="dxa"/>
            <w:right w:w="108" w:type="dxa"/>
          </w:tblCellMar>
        </w:tblPrEx>
        <w:trPr>
          <w:trHeight w:val="2300" w:hRule="atLeast"/>
        </w:trPr>
        <w:tc>
          <w:tcPr>
            <w:tcW w:w="1560" w:type="dxa"/>
            <w:vMerge w:val="restart"/>
            <w:tcBorders>
              <w:top w:val="single" w:color="auto" w:sz="4" w:space="0"/>
              <w:left w:val="single" w:color="auto" w:sz="4" w:space="0"/>
              <w:right w:val="single" w:color="auto" w:sz="4" w:space="0"/>
            </w:tcBorders>
            <w:vAlign w:val="center"/>
          </w:tcPr>
          <w:p w14:paraId="241CD912">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21</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2</w:t>
            </w:r>
          </w:p>
          <w:p w14:paraId="05D9DE2E">
            <w:pPr>
              <w:widowControl/>
              <w:jc w:val="center"/>
              <w:rPr>
                <w:rFonts w:hint="eastAsia" w:ascii="仿宋_GB2312" w:eastAsia="仿宋_GB2312"/>
                <w:color w:val="auto"/>
                <w:szCs w:val="21"/>
              </w:rPr>
            </w:pP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p w14:paraId="7DB9979F">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61AEC24">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bottom w:val="single" w:color="auto" w:sz="4" w:space="0"/>
              <w:right w:val="single" w:color="auto" w:sz="4" w:space="0"/>
            </w:tcBorders>
            <w:vAlign w:val="center"/>
          </w:tcPr>
          <w:p w14:paraId="1B9B1C59">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2019小教英语</w:t>
            </w:r>
            <w:r>
              <w:rPr>
                <w:rFonts w:hint="eastAsia" w:ascii="仿宋_GB2312" w:eastAsia="仿宋_GB2312"/>
                <w:color w:val="auto"/>
                <w:szCs w:val="21"/>
                <w:lang w:eastAsia="zh-CN"/>
              </w:rPr>
              <w:t>；</w:t>
            </w:r>
          </w:p>
          <w:p w14:paraId="1F711DF8">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2019小教中文</w:t>
            </w:r>
            <w:r>
              <w:rPr>
                <w:rFonts w:hint="eastAsia" w:ascii="仿宋_GB2312" w:eastAsia="仿宋_GB2312"/>
                <w:color w:val="auto"/>
                <w:szCs w:val="21"/>
                <w:lang w:eastAsia="zh-CN"/>
              </w:rPr>
              <w:t>；</w:t>
            </w:r>
          </w:p>
          <w:p w14:paraId="4F71C53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2019小教卓越英语</w:t>
            </w:r>
            <w:r>
              <w:rPr>
                <w:rFonts w:hint="eastAsia" w:ascii="仿宋_GB2312" w:eastAsia="仿宋_GB2312"/>
                <w:color w:val="auto"/>
                <w:szCs w:val="21"/>
                <w:lang w:val="en-US" w:eastAsia="zh-CN"/>
              </w:rPr>
              <w:t>1</w:t>
            </w:r>
            <w:r>
              <w:rPr>
                <w:rFonts w:hint="eastAsia" w:ascii="仿宋_GB2312" w:eastAsia="仿宋_GB2312"/>
                <w:color w:val="auto"/>
                <w:szCs w:val="21"/>
                <w:lang w:eastAsia="zh-CN"/>
              </w:rPr>
              <w:t>班、2班；</w:t>
            </w:r>
          </w:p>
          <w:p w14:paraId="41A97402">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2019小教数学；</w:t>
            </w:r>
          </w:p>
          <w:p w14:paraId="78ABB566">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2019小教卓越数学；2019小教卓越英语1班、2班；</w:t>
            </w:r>
          </w:p>
          <w:p w14:paraId="5D45A9B7">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2C7FE283">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59FB7D17">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04EF68">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26CD0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77232A">
            <w:pPr>
              <w:spacing w:line="240" w:lineRule="exact"/>
              <w:jc w:val="center"/>
              <w:rPr>
                <w:rFonts w:ascii="仿宋_GB2312" w:eastAsia="仿宋_GB2312"/>
                <w:color w:val="auto"/>
                <w:szCs w:val="21"/>
              </w:rPr>
            </w:pPr>
          </w:p>
        </w:tc>
      </w:tr>
      <w:tr w14:paraId="44277250">
        <w:tblPrEx>
          <w:tblCellMar>
            <w:top w:w="0" w:type="dxa"/>
            <w:left w:w="108" w:type="dxa"/>
            <w:bottom w:w="0" w:type="dxa"/>
            <w:right w:w="108" w:type="dxa"/>
          </w:tblCellMar>
        </w:tblPrEx>
        <w:trPr>
          <w:trHeight w:val="1574" w:hRule="atLeast"/>
        </w:trPr>
        <w:tc>
          <w:tcPr>
            <w:tcW w:w="1560" w:type="dxa"/>
            <w:vMerge w:val="continue"/>
            <w:tcBorders>
              <w:left w:val="single" w:color="auto" w:sz="4" w:space="0"/>
              <w:right w:val="single" w:color="auto" w:sz="4" w:space="0"/>
            </w:tcBorders>
            <w:vAlign w:val="center"/>
          </w:tcPr>
          <w:p w14:paraId="39AC13EA">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E60BB32">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tc>
        <w:tc>
          <w:tcPr>
            <w:tcW w:w="2160" w:type="dxa"/>
            <w:tcBorders>
              <w:top w:val="single" w:color="auto" w:sz="4" w:space="0"/>
              <w:left w:val="nil"/>
              <w:bottom w:val="single" w:color="auto" w:sz="4" w:space="0"/>
              <w:right w:val="single" w:color="auto" w:sz="4" w:space="0"/>
            </w:tcBorders>
            <w:vAlign w:val="center"/>
          </w:tcPr>
          <w:p w14:paraId="74FB746E">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2020小教卓越中文</w:t>
            </w:r>
            <w:r>
              <w:rPr>
                <w:rFonts w:hint="eastAsia" w:ascii="仿宋_GB2312" w:eastAsia="仿宋_GB2312"/>
                <w:color w:val="auto"/>
                <w:szCs w:val="21"/>
                <w:lang w:eastAsia="zh-CN"/>
              </w:rPr>
              <w:t>；2020小教卓越</w:t>
            </w:r>
            <w:r>
              <w:rPr>
                <w:rFonts w:hint="eastAsia" w:ascii="仿宋_GB2312" w:eastAsia="仿宋_GB2312"/>
                <w:color w:val="auto"/>
                <w:szCs w:val="21"/>
                <w:lang w:val="en-US" w:eastAsia="zh-CN"/>
              </w:rPr>
              <w:t>英</w:t>
            </w:r>
            <w:r>
              <w:rPr>
                <w:rFonts w:hint="eastAsia" w:ascii="仿宋_GB2312" w:eastAsia="仿宋_GB2312"/>
                <w:color w:val="auto"/>
                <w:szCs w:val="21"/>
                <w:lang w:eastAsia="zh-CN"/>
              </w:rPr>
              <w:t>语；2020小教卓越数学1、2班；</w:t>
            </w:r>
          </w:p>
          <w:p w14:paraId="2A11E26D">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2020教育</w:t>
            </w:r>
            <w:r>
              <w:rPr>
                <w:rFonts w:hint="eastAsia" w:ascii="仿宋_GB2312" w:eastAsia="仿宋_GB2312"/>
                <w:color w:val="auto"/>
                <w:szCs w:val="21"/>
                <w:lang w:val="en-US" w:eastAsia="zh-CN"/>
              </w:rPr>
              <w:t>学7、8、9</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14:paraId="05838D1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420B96A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9A086E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05844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39847C">
            <w:pPr>
              <w:spacing w:line="240" w:lineRule="exact"/>
              <w:jc w:val="center"/>
              <w:rPr>
                <w:rFonts w:ascii="仿宋_GB2312" w:eastAsia="仿宋_GB2312"/>
                <w:color w:val="auto"/>
                <w:szCs w:val="21"/>
              </w:rPr>
            </w:pPr>
          </w:p>
        </w:tc>
      </w:tr>
      <w:tr w14:paraId="3FC325EE">
        <w:tblPrEx>
          <w:tblCellMar>
            <w:top w:w="0" w:type="dxa"/>
            <w:left w:w="108" w:type="dxa"/>
            <w:bottom w:w="0" w:type="dxa"/>
            <w:right w:w="108" w:type="dxa"/>
          </w:tblCellMar>
        </w:tblPrEx>
        <w:trPr>
          <w:trHeight w:val="885" w:hRule="atLeast"/>
        </w:trPr>
        <w:tc>
          <w:tcPr>
            <w:tcW w:w="1560" w:type="dxa"/>
            <w:vMerge w:val="continue"/>
            <w:tcBorders>
              <w:left w:val="single" w:color="auto" w:sz="4" w:space="0"/>
              <w:right w:val="single" w:color="auto" w:sz="4" w:space="0"/>
            </w:tcBorders>
            <w:vAlign w:val="center"/>
          </w:tcPr>
          <w:p w14:paraId="1005EBA1">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97CEBBF">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72D82797">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2019级、2020、2021级小教中文、数学、英语等20个班级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1647756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789D65F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CB2435">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78E52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74E9C2">
            <w:pPr>
              <w:spacing w:line="240" w:lineRule="exact"/>
              <w:jc w:val="center"/>
              <w:rPr>
                <w:rFonts w:ascii="仿宋_GB2312" w:eastAsia="仿宋_GB2312"/>
                <w:color w:val="auto"/>
                <w:szCs w:val="21"/>
              </w:rPr>
            </w:pPr>
          </w:p>
        </w:tc>
      </w:tr>
      <w:tr w14:paraId="4D06E149">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21762056">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FBA29D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简笔画（教育部专家认证）</w:t>
            </w:r>
          </w:p>
        </w:tc>
        <w:tc>
          <w:tcPr>
            <w:tcW w:w="2160" w:type="dxa"/>
            <w:tcBorders>
              <w:top w:val="single" w:color="auto" w:sz="4" w:space="0"/>
              <w:left w:val="nil"/>
              <w:bottom w:val="single" w:color="auto" w:sz="4" w:space="0"/>
              <w:right w:val="single" w:color="auto" w:sz="4" w:space="0"/>
            </w:tcBorders>
            <w:vAlign w:val="center"/>
          </w:tcPr>
          <w:p w14:paraId="2D742985">
            <w:pPr>
              <w:spacing w:line="240" w:lineRule="exact"/>
              <w:jc w:val="center"/>
              <w:rPr>
                <w:rFonts w:hint="eastAsia" w:ascii="仿宋_GB2312" w:eastAsia="仿宋_GB2312"/>
                <w:color w:val="auto"/>
                <w:szCs w:val="21"/>
              </w:rPr>
            </w:pPr>
            <w:r>
              <w:rPr>
                <w:rFonts w:hint="eastAsia" w:ascii="仿宋_GB2312" w:eastAsia="仿宋_GB2312"/>
                <w:color w:val="auto"/>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57E61CB1">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766" w:type="dxa"/>
            <w:tcBorders>
              <w:top w:val="single" w:color="auto" w:sz="4" w:space="0"/>
              <w:left w:val="single" w:color="auto" w:sz="4" w:space="0"/>
              <w:bottom w:val="single" w:color="auto" w:sz="4" w:space="0"/>
              <w:right w:val="single" w:color="auto" w:sz="4" w:space="0"/>
            </w:tcBorders>
            <w:vAlign w:val="center"/>
          </w:tcPr>
          <w:p w14:paraId="3BFD916C">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1655EF">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A1A14D">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A471300">
            <w:pPr>
              <w:spacing w:line="240" w:lineRule="exact"/>
              <w:jc w:val="center"/>
              <w:rPr>
                <w:rFonts w:ascii="仿宋_GB2312" w:eastAsia="仿宋_GB2312"/>
                <w:color w:val="auto"/>
                <w:szCs w:val="21"/>
              </w:rPr>
            </w:pPr>
          </w:p>
        </w:tc>
      </w:tr>
      <w:tr w14:paraId="50877FB9">
        <w:tblPrEx>
          <w:tblCellMar>
            <w:top w:w="0" w:type="dxa"/>
            <w:left w:w="108" w:type="dxa"/>
            <w:bottom w:w="0" w:type="dxa"/>
            <w:right w:w="108" w:type="dxa"/>
          </w:tblCellMar>
        </w:tblPrEx>
        <w:trPr>
          <w:trHeight w:val="1657" w:hRule="atLeast"/>
        </w:trPr>
        <w:tc>
          <w:tcPr>
            <w:tcW w:w="1560" w:type="dxa"/>
            <w:vMerge w:val="restart"/>
            <w:tcBorders>
              <w:top w:val="single" w:color="auto" w:sz="4" w:space="0"/>
              <w:left w:val="single" w:color="auto" w:sz="4" w:space="0"/>
              <w:right w:val="single" w:color="auto" w:sz="4" w:space="0"/>
            </w:tcBorders>
            <w:vAlign w:val="center"/>
          </w:tcPr>
          <w:p w14:paraId="5B4BB40A">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21</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2</w:t>
            </w:r>
          </w:p>
          <w:p w14:paraId="6D50F3F8">
            <w:pPr>
              <w:widowControl/>
              <w:jc w:val="center"/>
              <w:rPr>
                <w:rFonts w:hint="eastAsia" w:ascii="仿宋_GB2312" w:eastAsia="仿宋_GB2312"/>
                <w:color w:val="auto"/>
                <w:szCs w:val="21"/>
              </w:rPr>
            </w:pP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216CA7AF">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美术基础</w:t>
            </w:r>
          </w:p>
        </w:tc>
        <w:tc>
          <w:tcPr>
            <w:tcW w:w="2160" w:type="dxa"/>
            <w:tcBorders>
              <w:top w:val="single" w:color="auto" w:sz="4" w:space="0"/>
              <w:left w:val="nil"/>
              <w:bottom w:val="single" w:color="auto" w:sz="4" w:space="0"/>
              <w:right w:val="single" w:color="auto" w:sz="4" w:space="0"/>
            </w:tcBorders>
            <w:vAlign w:val="center"/>
          </w:tcPr>
          <w:p w14:paraId="477C7D82">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2021小教卓越数学</w:t>
            </w:r>
            <w:r>
              <w:rPr>
                <w:rFonts w:hint="eastAsia" w:ascii="仿宋_GB2312" w:eastAsia="仿宋_GB2312"/>
                <w:color w:val="auto"/>
                <w:szCs w:val="21"/>
                <w:lang w:val="en-US" w:eastAsia="zh-CN"/>
              </w:rPr>
              <w:t>1、</w:t>
            </w:r>
            <w:r>
              <w:rPr>
                <w:rFonts w:hint="eastAsia" w:ascii="仿宋_GB2312" w:eastAsia="仿宋_GB2312"/>
                <w:color w:val="auto"/>
                <w:szCs w:val="21"/>
              </w:rPr>
              <w:t>2</w:t>
            </w:r>
            <w:r>
              <w:rPr>
                <w:rFonts w:hint="eastAsia" w:ascii="仿宋_GB2312" w:eastAsia="仿宋_GB2312"/>
                <w:color w:val="auto"/>
                <w:szCs w:val="21"/>
                <w:lang w:eastAsia="zh-CN"/>
              </w:rPr>
              <w:t>、</w:t>
            </w:r>
            <w:r>
              <w:rPr>
                <w:rFonts w:hint="eastAsia" w:ascii="仿宋_GB2312" w:eastAsia="仿宋_GB2312"/>
                <w:color w:val="auto"/>
                <w:szCs w:val="21"/>
                <w:lang w:val="en-US" w:eastAsia="zh-CN"/>
              </w:rPr>
              <w:t>3</w:t>
            </w:r>
            <w:r>
              <w:rPr>
                <w:rFonts w:hint="eastAsia" w:ascii="仿宋_GB2312" w:eastAsia="仿宋_GB2312"/>
                <w:color w:val="auto"/>
                <w:szCs w:val="21"/>
              </w:rPr>
              <w:t>班</w:t>
            </w:r>
            <w:r>
              <w:rPr>
                <w:rFonts w:hint="eastAsia" w:ascii="仿宋_GB2312" w:eastAsia="仿宋_GB2312"/>
                <w:color w:val="auto"/>
                <w:szCs w:val="21"/>
                <w:lang w:eastAsia="zh-CN"/>
              </w:rPr>
              <w:t>；</w:t>
            </w:r>
          </w:p>
          <w:p w14:paraId="2BD54571">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2021小教卓越中文</w:t>
            </w:r>
            <w:r>
              <w:rPr>
                <w:rFonts w:hint="eastAsia" w:ascii="仿宋_GB2312" w:eastAsia="仿宋_GB2312"/>
                <w:color w:val="auto"/>
                <w:szCs w:val="21"/>
                <w:lang w:val="en-US" w:eastAsia="zh-CN"/>
              </w:rPr>
              <w:t>1、2、</w:t>
            </w:r>
            <w:r>
              <w:rPr>
                <w:rFonts w:hint="eastAsia" w:ascii="仿宋_GB2312" w:eastAsia="仿宋_GB2312"/>
                <w:color w:val="auto"/>
                <w:szCs w:val="21"/>
                <w:lang w:eastAsia="zh-CN"/>
              </w:rPr>
              <w:t>3班；</w:t>
            </w:r>
          </w:p>
          <w:p w14:paraId="2A2A3EE9">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2021小教卓越英语1、</w:t>
            </w:r>
            <w:r>
              <w:rPr>
                <w:rFonts w:hint="eastAsia" w:ascii="仿宋_GB2312" w:eastAsia="仿宋_GB2312"/>
                <w:color w:val="auto"/>
                <w:szCs w:val="21"/>
                <w:lang w:val="en-US" w:eastAsia="zh-CN"/>
              </w:rPr>
              <w:t>2、3</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14:paraId="06D93DF5">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128</w:t>
            </w:r>
          </w:p>
        </w:tc>
        <w:tc>
          <w:tcPr>
            <w:tcW w:w="766" w:type="dxa"/>
            <w:tcBorders>
              <w:top w:val="single" w:color="auto" w:sz="4" w:space="0"/>
              <w:left w:val="single" w:color="auto" w:sz="4" w:space="0"/>
              <w:bottom w:val="single" w:color="auto" w:sz="4" w:space="0"/>
              <w:right w:val="single" w:color="auto" w:sz="4" w:space="0"/>
            </w:tcBorders>
            <w:vAlign w:val="center"/>
          </w:tcPr>
          <w:p w14:paraId="3BFB084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F71DC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1C2EA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638A75">
            <w:pPr>
              <w:spacing w:line="240" w:lineRule="exact"/>
              <w:jc w:val="center"/>
              <w:rPr>
                <w:rFonts w:ascii="仿宋_GB2312" w:eastAsia="仿宋_GB2312"/>
                <w:color w:val="auto"/>
                <w:szCs w:val="21"/>
              </w:rPr>
            </w:pPr>
          </w:p>
        </w:tc>
      </w:tr>
      <w:tr w14:paraId="4176095B">
        <w:tblPrEx>
          <w:tblCellMar>
            <w:top w:w="0" w:type="dxa"/>
            <w:left w:w="108" w:type="dxa"/>
            <w:bottom w:w="0" w:type="dxa"/>
            <w:right w:w="108" w:type="dxa"/>
          </w:tblCellMar>
        </w:tblPrEx>
        <w:trPr>
          <w:trHeight w:val="890" w:hRule="atLeast"/>
        </w:trPr>
        <w:tc>
          <w:tcPr>
            <w:tcW w:w="1560" w:type="dxa"/>
            <w:vMerge w:val="continue"/>
            <w:tcBorders>
              <w:left w:val="single" w:color="auto" w:sz="4" w:space="0"/>
              <w:bottom w:val="single" w:color="auto" w:sz="4" w:space="0"/>
              <w:right w:val="single" w:color="auto" w:sz="4" w:space="0"/>
            </w:tcBorders>
            <w:vAlign w:val="center"/>
          </w:tcPr>
          <w:p w14:paraId="18FADA35">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30221E2B">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5BCE615C">
            <w:pPr>
              <w:spacing w:line="240" w:lineRule="exact"/>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1CDE79EF">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7B670065">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F09116">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2F1C9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9FA86A">
            <w:pPr>
              <w:spacing w:line="240" w:lineRule="exact"/>
              <w:jc w:val="center"/>
              <w:rPr>
                <w:rFonts w:ascii="仿宋_GB2312" w:eastAsia="仿宋_GB2312"/>
                <w:color w:val="auto"/>
                <w:szCs w:val="21"/>
              </w:rPr>
            </w:pPr>
          </w:p>
        </w:tc>
      </w:tr>
      <w:tr w14:paraId="50B5725C">
        <w:tblPrEx>
          <w:tblCellMar>
            <w:top w:w="0" w:type="dxa"/>
            <w:left w:w="108" w:type="dxa"/>
            <w:bottom w:w="0" w:type="dxa"/>
            <w:right w:w="108" w:type="dxa"/>
          </w:tblCellMar>
        </w:tblPrEx>
        <w:trPr>
          <w:trHeight w:val="1834" w:hRule="atLeast"/>
        </w:trPr>
        <w:tc>
          <w:tcPr>
            <w:tcW w:w="1560" w:type="dxa"/>
            <w:vMerge w:val="restart"/>
            <w:tcBorders>
              <w:top w:val="single" w:color="auto" w:sz="4" w:space="0"/>
              <w:left w:val="single" w:color="auto" w:sz="4" w:space="0"/>
              <w:right w:val="single" w:color="auto" w:sz="4" w:space="0"/>
            </w:tcBorders>
            <w:vAlign w:val="center"/>
          </w:tcPr>
          <w:p w14:paraId="6028F824">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22</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3</w:t>
            </w:r>
          </w:p>
          <w:p w14:paraId="529EDE9F">
            <w:pPr>
              <w:widowControl/>
              <w:jc w:val="center"/>
              <w:rPr>
                <w:rFonts w:hint="eastAsia" w:ascii="仿宋_GB2312" w:eastAsia="仿宋_GB2312"/>
                <w:color w:val="auto"/>
                <w:szCs w:val="21"/>
              </w:rPr>
            </w:pP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4E7D347B">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bottom w:val="single" w:color="auto" w:sz="4" w:space="0"/>
              <w:right w:val="single" w:color="auto" w:sz="4" w:space="0"/>
            </w:tcBorders>
            <w:vAlign w:val="center"/>
          </w:tcPr>
          <w:p w14:paraId="07C2E868">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2020小教英语</w:t>
            </w:r>
            <w:r>
              <w:rPr>
                <w:rFonts w:hint="eastAsia" w:ascii="仿宋_GB2312" w:eastAsia="仿宋_GB2312"/>
                <w:color w:val="auto"/>
                <w:szCs w:val="21"/>
                <w:lang w:eastAsia="zh-CN"/>
              </w:rPr>
              <w:t>；</w:t>
            </w:r>
          </w:p>
          <w:p w14:paraId="47E8BD43">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2020小教中文</w:t>
            </w:r>
            <w:r>
              <w:rPr>
                <w:rFonts w:hint="eastAsia" w:ascii="仿宋_GB2312" w:eastAsia="仿宋_GB2312"/>
                <w:color w:val="auto"/>
                <w:szCs w:val="21"/>
                <w:lang w:eastAsia="zh-CN"/>
              </w:rPr>
              <w:t>；</w:t>
            </w:r>
          </w:p>
          <w:p w14:paraId="3A4EB48A">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2020小教数学；</w:t>
            </w:r>
          </w:p>
          <w:p w14:paraId="28E0099C">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2020小教卓越中文；2020小教卓越数学1、2班；</w:t>
            </w:r>
          </w:p>
          <w:p w14:paraId="6F831C4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2020小教卓越英语班</w:t>
            </w:r>
          </w:p>
        </w:tc>
        <w:tc>
          <w:tcPr>
            <w:tcW w:w="765" w:type="dxa"/>
            <w:tcBorders>
              <w:top w:val="single" w:color="auto" w:sz="4" w:space="0"/>
              <w:left w:val="single" w:color="auto" w:sz="4" w:space="0"/>
              <w:bottom w:val="single" w:color="auto" w:sz="4" w:space="0"/>
              <w:right w:val="single" w:color="auto" w:sz="4" w:space="0"/>
            </w:tcBorders>
            <w:vAlign w:val="center"/>
          </w:tcPr>
          <w:p w14:paraId="779C8F99">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105C157F">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BBC86F">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40D704">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5147C75">
            <w:pPr>
              <w:spacing w:line="240" w:lineRule="exact"/>
              <w:jc w:val="center"/>
              <w:rPr>
                <w:rFonts w:ascii="仿宋_GB2312" w:eastAsia="仿宋_GB2312"/>
                <w:color w:val="auto"/>
                <w:szCs w:val="21"/>
              </w:rPr>
            </w:pPr>
          </w:p>
        </w:tc>
      </w:tr>
      <w:tr w14:paraId="09B30B84">
        <w:tblPrEx>
          <w:tblCellMar>
            <w:top w:w="0" w:type="dxa"/>
            <w:left w:w="108" w:type="dxa"/>
            <w:bottom w:w="0" w:type="dxa"/>
            <w:right w:w="108" w:type="dxa"/>
          </w:tblCellMar>
        </w:tblPrEx>
        <w:trPr>
          <w:trHeight w:val="1098" w:hRule="atLeast"/>
        </w:trPr>
        <w:tc>
          <w:tcPr>
            <w:tcW w:w="1560" w:type="dxa"/>
            <w:vMerge w:val="continue"/>
            <w:tcBorders>
              <w:left w:val="single" w:color="auto" w:sz="4" w:space="0"/>
              <w:bottom w:val="single" w:color="auto" w:sz="4" w:space="0"/>
              <w:right w:val="single" w:color="auto" w:sz="4" w:space="0"/>
            </w:tcBorders>
            <w:vAlign w:val="center"/>
          </w:tcPr>
          <w:p w14:paraId="15BD57A6">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6CB5B94">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55CEDB5A">
            <w:pPr>
              <w:spacing w:line="240" w:lineRule="exact"/>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207818F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4D874F6F">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0EFB759">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2010D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186DE7E">
            <w:pPr>
              <w:spacing w:line="240" w:lineRule="exact"/>
              <w:jc w:val="center"/>
              <w:rPr>
                <w:rFonts w:ascii="仿宋_GB2312" w:eastAsia="仿宋_GB2312"/>
                <w:color w:val="auto"/>
                <w:szCs w:val="21"/>
              </w:rPr>
            </w:pPr>
          </w:p>
        </w:tc>
      </w:tr>
      <w:tr w14:paraId="0EC89DDD">
        <w:tblPrEx>
          <w:tblCellMar>
            <w:top w:w="0" w:type="dxa"/>
            <w:left w:w="108" w:type="dxa"/>
            <w:bottom w:w="0" w:type="dxa"/>
            <w:right w:w="108" w:type="dxa"/>
          </w:tblCellMar>
        </w:tblPrEx>
        <w:trPr>
          <w:trHeight w:val="1533" w:hRule="atLeast"/>
        </w:trPr>
        <w:tc>
          <w:tcPr>
            <w:tcW w:w="1560" w:type="dxa"/>
            <w:vMerge w:val="restart"/>
            <w:tcBorders>
              <w:top w:val="single" w:color="auto" w:sz="4" w:space="0"/>
              <w:left w:val="single" w:color="auto" w:sz="4" w:space="0"/>
              <w:right w:val="single" w:color="auto" w:sz="4" w:space="0"/>
            </w:tcBorders>
            <w:vAlign w:val="center"/>
          </w:tcPr>
          <w:p w14:paraId="37AB420C">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22</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3</w:t>
            </w:r>
          </w:p>
          <w:p w14:paraId="52CFAB74">
            <w:pPr>
              <w:widowControl/>
              <w:jc w:val="center"/>
              <w:rPr>
                <w:rFonts w:hint="eastAsia" w:ascii="仿宋_GB2312" w:eastAsia="仿宋_GB2312"/>
                <w:color w:val="auto"/>
                <w:szCs w:val="21"/>
              </w:rPr>
            </w:pP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59CBCEBE">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美术基础</w:t>
            </w:r>
          </w:p>
        </w:tc>
        <w:tc>
          <w:tcPr>
            <w:tcW w:w="2160" w:type="dxa"/>
            <w:tcBorders>
              <w:top w:val="single" w:color="auto" w:sz="4" w:space="0"/>
              <w:left w:val="nil"/>
              <w:bottom w:val="single" w:color="auto" w:sz="4" w:space="0"/>
              <w:right w:val="single" w:color="auto" w:sz="4" w:space="0"/>
            </w:tcBorders>
            <w:vAlign w:val="center"/>
          </w:tcPr>
          <w:p w14:paraId="42A7433E">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2022小教卓越英语1</w:t>
            </w:r>
            <w:r>
              <w:rPr>
                <w:rFonts w:hint="eastAsia" w:ascii="仿宋_GB2312" w:eastAsia="仿宋_GB2312"/>
                <w:color w:val="auto"/>
                <w:szCs w:val="21"/>
                <w:lang w:eastAsia="zh-CN"/>
              </w:rPr>
              <w:t>、</w:t>
            </w:r>
            <w:r>
              <w:rPr>
                <w:rFonts w:hint="eastAsia" w:ascii="仿宋_GB2312" w:eastAsia="仿宋_GB2312"/>
                <w:color w:val="auto"/>
                <w:szCs w:val="21"/>
                <w:lang w:val="en-US" w:eastAsia="zh-CN"/>
              </w:rPr>
              <w:t>2</w:t>
            </w:r>
            <w:r>
              <w:rPr>
                <w:rFonts w:hint="eastAsia" w:ascii="仿宋_GB2312" w:eastAsia="仿宋_GB2312"/>
                <w:color w:val="auto"/>
                <w:szCs w:val="21"/>
              </w:rPr>
              <w:t>班</w:t>
            </w:r>
            <w:r>
              <w:rPr>
                <w:rFonts w:hint="eastAsia" w:ascii="仿宋_GB2312" w:eastAsia="仿宋_GB2312"/>
                <w:color w:val="auto"/>
                <w:szCs w:val="21"/>
                <w:lang w:eastAsia="zh-CN"/>
              </w:rPr>
              <w:t>；</w:t>
            </w:r>
          </w:p>
          <w:p w14:paraId="3CD1E663">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2022小教卓越数学</w:t>
            </w:r>
            <w:r>
              <w:rPr>
                <w:rFonts w:hint="eastAsia" w:ascii="仿宋_GB2312" w:eastAsia="仿宋_GB2312"/>
                <w:color w:val="auto"/>
                <w:szCs w:val="21"/>
                <w:lang w:val="en-US" w:eastAsia="zh-CN"/>
              </w:rPr>
              <w:t>1、2、</w:t>
            </w:r>
            <w:r>
              <w:rPr>
                <w:rFonts w:hint="eastAsia" w:ascii="仿宋_GB2312" w:eastAsia="仿宋_GB2312"/>
                <w:color w:val="auto"/>
                <w:szCs w:val="21"/>
                <w:lang w:eastAsia="zh-CN"/>
              </w:rPr>
              <w:t>3班；</w:t>
            </w:r>
          </w:p>
          <w:p w14:paraId="189DF292">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2022小教卓越中文1、</w:t>
            </w:r>
            <w:r>
              <w:rPr>
                <w:rFonts w:hint="eastAsia" w:ascii="仿宋_GB2312" w:eastAsia="仿宋_GB2312"/>
                <w:color w:val="auto"/>
                <w:szCs w:val="21"/>
                <w:lang w:val="en-US" w:eastAsia="zh-CN"/>
              </w:rPr>
              <w:t>2</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14:paraId="0748E75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112</w:t>
            </w:r>
          </w:p>
        </w:tc>
        <w:tc>
          <w:tcPr>
            <w:tcW w:w="766" w:type="dxa"/>
            <w:tcBorders>
              <w:top w:val="single" w:color="auto" w:sz="4" w:space="0"/>
              <w:left w:val="single" w:color="auto" w:sz="4" w:space="0"/>
              <w:bottom w:val="single" w:color="auto" w:sz="4" w:space="0"/>
              <w:right w:val="single" w:color="auto" w:sz="4" w:space="0"/>
            </w:tcBorders>
            <w:vAlign w:val="center"/>
          </w:tcPr>
          <w:p w14:paraId="345020A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47E9DE8">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94315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707617">
            <w:pPr>
              <w:spacing w:line="240" w:lineRule="exact"/>
              <w:jc w:val="center"/>
              <w:rPr>
                <w:rFonts w:ascii="仿宋_GB2312" w:eastAsia="仿宋_GB2312"/>
                <w:color w:val="auto"/>
                <w:szCs w:val="21"/>
              </w:rPr>
            </w:pPr>
          </w:p>
        </w:tc>
      </w:tr>
      <w:tr w14:paraId="2E2FC336">
        <w:tblPrEx>
          <w:tblCellMar>
            <w:top w:w="0" w:type="dxa"/>
            <w:left w:w="108" w:type="dxa"/>
            <w:bottom w:w="0" w:type="dxa"/>
            <w:right w:w="108" w:type="dxa"/>
          </w:tblCellMar>
        </w:tblPrEx>
        <w:trPr>
          <w:trHeight w:val="782" w:hRule="atLeast"/>
        </w:trPr>
        <w:tc>
          <w:tcPr>
            <w:tcW w:w="1560" w:type="dxa"/>
            <w:vMerge w:val="continue"/>
            <w:tcBorders>
              <w:left w:val="single" w:color="auto" w:sz="4" w:space="0"/>
              <w:bottom w:val="single" w:color="auto" w:sz="4" w:space="0"/>
              <w:right w:val="single" w:color="auto" w:sz="4" w:space="0"/>
            </w:tcBorders>
            <w:vAlign w:val="center"/>
          </w:tcPr>
          <w:p w14:paraId="37CB0C6A">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3B3976C4">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07A3CFF7">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6159342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7F059020">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F847C96">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95A8C6">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0B824C">
            <w:pPr>
              <w:spacing w:line="240" w:lineRule="exact"/>
              <w:jc w:val="center"/>
              <w:rPr>
                <w:rFonts w:ascii="仿宋_GB2312" w:eastAsia="仿宋_GB2312"/>
                <w:color w:val="auto"/>
                <w:szCs w:val="21"/>
              </w:rPr>
            </w:pPr>
          </w:p>
        </w:tc>
      </w:tr>
      <w:tr w14:paraId="31666D28">
        <w:tblPrEx>
          <w:tblCellMar>
            <w:top w:w="0" w:type="dxa"/>
            <w:left w:w="108" w:type="dxa"/>
            <w:bottom w:w="0" w:type="dxa"/>
            <w:right w:w="108" w:type="dxa"/>
          </w:tblCellMar>
        </w:tblPrEx>
        <w:trPr>
          <w:trHeight w:val="782" w:hRule="atLeast"/>
        </w:trPr>
        <w:tc>
          <w:tcPr>
            <w:tcW w:w="1560" w:type="dxa"/>
            <w:vMerge w:val="restart"/>
            <w:tcBorders>
              <w:left w:val="single" w:color="auto" w:sz="4" w:space="0"/>
              <w:right w:val="single" w:color="auto" w:sz="4" w:space="0"/>
            </w:tcBorders>
            <w:vAlign w:val="center"/>
          </w:tcPr>
          <w:p w14:paraId="0417E5D8">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23</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4</w:t>
            </w:r>
          </w:p>
          <w:p w14:paraId="1A1A4DB6">
            <w:pPr>
              <w:widowControl/>
              <w:jc w:val="center"/>
              <w:rPr>
                <w:rFonts w:hint="eastAsia" w:ascii="仿宋_GB2312" w:eastAsia="仿宋_GB2312"/>
                <w:color w:val="auto"/>
                <w:szCs w:val="21"/>
              </w:rPr>
            </w:pP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6308DF0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bottom w:val="single" w:color="auto" w:sz="4" w:space="0"/>
              <w:right w:val="single" w:color="auto" w:sz="4" w:space="0"/>
            </w:tcBorders>
            <w:vAlign w:val="center"/>
          </w:tcPr>
          <w:p w14:paraId="63C23997">
            <w:pPr>
              <w:spacing w:line="240" w:lineRule="exact"/>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2021小教卓越数学1、2、3班</w:t>
            </w:r>
          </w:p>
          <w:p w14:paraId="197369C7">
            <w:pPr>
              <w:spacing w:line="240" w:lineRule="exact"/>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2021小教卓越英语1、2、3班</w:t>
            </w:r>
          </w:p>
          <w:p w14:paraId="08C28699">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2021小教卓越中文1、2、3班</w:t>
            </w:r>
          </w:p>
        </w:tc>
        <w:tc>
          <w:tcPr>
            <w:tcW w:w="765" w:type="dxa"/>
            <w:tcBorders>
              <w:top w:val="single" w:color="auto" w:sz="4" w:space="0"/>
              <w:left w:val="single" w:color="auto" w:sz="4" w:space="0"/>
              <w:bottom w:val="single" w:color="auto" w:sz="4" w:space="0"/>
              <w:right w:val="single" w:color="auto" w:sz="4" w:space="0"/>
            </w:tcBorders>
            <w:vAlign w:val="center"/>
          </w:tcPr>
          <w:p w14:paraId="67F69F7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112</w:t>
            </w:r>
          </w:p>
        </w:tc>
        <w:tc>
          <w:tcPr>
            <w:tcW w:w="766" w:type="dxa"/>
            <w:tcBorders>
              <w:top w:val="single" w:color="auto" w:sz="4" w:space="0"/>
              <w:left w:val="single" w:color="auto" w:sz="4" w:space="0"/>
              <w:bottom w:val="single" w:color="auto" w:sz="4" w:space="0"/>
              <w:right w:val="single" w:color="auto" w:sz="4" w:space="0"/>
            </w:tcBorders>
            <w:vAlign w:val="center"/>
          </w:tcPr>
          <w:p w14:paraId="28DB5E1E">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5333E8">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45E65F">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321D45">
            <w:pPr>
              <w:spacing w:line="240" w:lineRule="exact"/>
              <w:jc w:val="center"/>
              <w:rPr>
                <w:rFonts w:ascii="仿宋_GB2312" w:eastAsia="仿宋_GB2312"/>
                <w:color w:val="auto"/>
                <w:szCs w:val="21"/>
              </w:rPr>
            </w:pPr>
          </w:p>
        </w:tc>
      </w:tr>
      <w:tr w14:paraId="057E7ECC">
        <w:tblPrEx>
          <w:tblCellMar>
            <w:top w:w="0" w:type="dxa"/>
            <w:left w:w="108" w:type="dxa"/>
            <w:bottom w:w="0" w:type="dxa"/>
            <w:right w:w="108" w:type="dxa"/>
          </w:tblCellMar>
        </w:tblPrEx>
        <w:trPr>
          <w:trHeight w:val="782" w:hRule="atLeast"/>
        </w:trPr>
        <w:tc>
          <w:tcPr>
            <w:tcW w:w="1560" w:type="dxa"/>
            <w:vMerge w:val="continue"/>
            <w:tcBorders>
              <w:left w:val="single" w:color="auto" w:sz="4" w:space="0"/>
              <w:right w:val="single" w:color="auto" w:sz="4" w:space="0"/>
            </w:tcBorders>
            <w:vAlign w:val="center"/>
          </w:tcPr>
          <w:p w14:paraId="7B2B890B">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5597FF1">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人文社会科学概论</w:t>
            </w:r>
          </w:p>
        </w:tc>
        <w:tc>
          <w:tcPr>
            <w:tcW w:w="2160" w:type="dxa"/>
            <w:tcBorders>
              <w:top w:val="single" w:color="auto" w:sz="4" w:space="0"/>
              <w:left w:val="nil"/>
              <w:bottom w:val="single" w:color="auto" w:sz="4" w:space="0"/>
              <w:right w:val="single" w:color="auto" w:sz="4" w:space="0"/>
            </w:tcBorders>
            <w:vAlign w:val="center"/>
          </w:tcPr>
          <w:p w14:paraId="0D2C3774">
            <w:pPr>
              <w:spacing w:line="240" w:lineRule="exact"/>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2021小教卓越英语1、2、3班</w:t>
            </w:r>
          </w:p>
          <w:p w14:paraId="63F6C345">
            <w:pPr>
              <w:spacing w:line="240" w:lineRule="exact"/>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2021小教卓越中文1、2、3班</w:t>
            </w:r>
          </w:p>
        </w:tc>
        <w:tc>
          <w:tcPr>
            <w:tcW w:w="765" w:type="dxa"/>
            <w:tcBorders>
              <w:top w:val="single" w:color="auto" w:sz="4" w:space="0"/>
              <w:left w:val="single" w:color="auto" w:sz="4" w:space="0"/>
              <w:bottom w:val="single" w:color="auto" w:sz="4" w:space="0"/>
              <w:right w:val="single" w:color="auto" w:sz="4" w:space="0"/>
            </w:tcBorders>
            <w:vAlign w:val="center"/>
          </w:tcPr>
          <w:p w14:paraId="7F8B2D75">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5F7EE55F">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4986DE9">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4832B92">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B5CCDA">
            <w:pPr>
              <w:spacing w:line="240" w:lineRule="exact"/>
              <w:jc w:val="center"/>
              <w:rPr>
                <w:rFonts w:ascii="仿宋_GB2312" w:eastAsia="仿宋_GB2312"/>
                <w:color w:val="auto"/>
                <w:szCs w:val="21"/>
              </w:rPr>
            </w:pPr>
          </w:p>
        </w:tc>
      </w:tr>
      <w:tr w14:paraId="107E6A50">
        <w:tblPrEx>
          <w:tblCellMar>
            <w:top w:w="0" w:type="dxa"/>
            <w:left w:w="108" w:type="dxa"/>
            <w:bottom w:w="0" w:type="dxa"/>
            <w:right w:w="108" w:type="dxa"/>
          </w:tblCellMar>
        </w:tblPrEx>
        <w:trPr>
          <w:trHeight w:val="782" w:hRule="atLeast"/>
        </w:trPr>
        <w:tc>
          <w:tcPr>
            <w:tcW w:w="1560" w:type="dxa"/>
            <w:tcBorders>
              <w:left w:val="single" w:color="auto" w:sz="4" w:space="0"/>
              <w:right w:val="single" w:color="auto" w:sz="4" w:space="0"/>
            </w:tcBorders>
            <w:vAlign w:val="center"/>
          </w:tcPr>
          <w:p w14:paraId="781520EF">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389C50B">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38DF20D7">
            <w:pPr>
              <w:spacing w:line="240" w:lineRule="exact"/>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51B0354F">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0EE8EFAC">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9C9B805">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2D3F98">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92707A">
            <w:pPr>
              <w:spacing w:line="240" w:lineRule="exact"/>
              <w:jc w:val="center"/>
              <w:rPr>
                <w:rFonts w:ascii="仿宋_GB2312" w:eastAsia="仿宋_GB2312"/>
                <w:color w:val="auto"/>
                <w:szCs w:val="21"/>
              </w:rPr>
            </w:pPr>
          </w:p>
        </w:tc>
      </w:tr>
      <w:tr w14:paraId="3A28C1A0">
        <w:tblPrEx>
          <w:tblCellMar>
            <w:top w:w="0" w:type="dxa"/>
            <w:left w:w="108" w:type="dxa"/>
            <w:bottom w:w="0" w:type="dxa"/>
            <w:right w:w="108" w:type="dxa"/>
          </w:tblCellMar>
        </w:tblPrEx>
        <w:trPr>
          <w:trHeight w:val="782" w:hRule="atLeast"/>
        </w:trPr>
        <w:tc>
          <w:tcPr>
            <w:tcW w:w="1560" w:type="dxa"/>
            <w:tcBorders>
              <w:left w:val="single" w:color="auto" w:sz="4" w:space="0"/>
              <w:right w:val="single" w:color="auto" w:sz="4" w:space="0"/>
            </w:tcBorders>
            <w:vAlign w:val="center"/>
          </w:tcPr>
          <w:p w14:paraId="5BA0B8C6">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49F1DE70">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教育教学知识能力讲座</w:t>
            </w:r>
          </w:p>
        </w:tc>
        <w:tc>
          <w:tcPr>
            <w:tcW w:w="2160" w:type="dxa"/>
            <w:tcBorders>
              <w:top w:val="single" w:color="auto" w:sz="4" w:space="0"/>
              <w:left w:val="nil"/>
              <w:bottom w:val="single" w:color="auto" w:sz="4" w:space="0"/>
              <w:right w:val="single" w:color="auto" w:sz="4" w:space="0"/>
            </w:tcBorders>
            <w:vAlign w:val="center"/>
          </w:tcPr>
          <w:p w14:paraId="1958F999">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海南省退役军人教育教学能力培训班</w:t>
            </w:r>
          </w:p>
        </w:tc>
        <w:tc>
          <w:tcPr>
            <w:tcW w:w="765" w:type="dxa"/>
            <w:tcBorders>
              <w:top w:val="single" w:color="auto" w:sz="4" w:space="0"/>
              <w:left w:val="single" w:color="auto" w:sz="4" w:space="0"/>
              <w:bottom w:val="single" w:color="auto" w:sz="4" w:space="0"/>
              <w:right w:val="single" w:color="auto" w:sz="4" w:space="0"/>
            </w:tcBorders>
            <w:vAlign w:val="center"/>
          </w:tcPr>
          <w:p w14:paraId="69BD9C19">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2A508A35">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E4E2D83">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77E07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7B1AD80">
            <w:pPr>
              <w:spacing w:line="240" w:lineRule="exact"/>
              <w:jc w:val="center"/>
              <w:rPr>
                <w:rFonts w:ascii="仿宋_GB2312" w:eastAsia="仿宋_GB2312"/>
                <w:color w:val="auto"/>
                <w:szCs w:val="21"/>
              </w:rPr>
            </w:pPr>
          </w:p>
        </w:tc>
      </w:tr>
      <w:tr w14:paraId="051D3396">
        <w:tblPrEx>
          <w:tblCellMar>
            <w:top w:w="0" w:type="dxa"/>
            <w:left w:w="108" w:type="dxa"/>
            <w:bottom w:w="0" w:type="dxa"/>
            <w:right w:w="108" w:type="dxa"/>
          </w:tblCellMar>
        </w:tblPrEx>
        <w:trPr>
          <w:trHeight w:val="641" w:hRule="atLeast"/>
        </w:trPr>
        <w:tc>
          <w:tcPr>
            <w:tcW w:w="1560" w:type="dxa"/>
            <w:tcBorders>
              <w:top w:val="single" w:color="auto" w:sz="4" w:space="0"/>
              <w:left w:val="single" w:color="auto" w:sz="4" w:space="0"/>
              <w:bottom w:val="single" w:color="auto" w:sz="4" w:space="0"/>
              <w:right w:val="single" w:color="auto" w:sz="4" w:space="0"/>
            </w:tcBorders>
            <w:vAlign w:val="center"/>
          </w:tcPr>
          <w:p w14:paraId="2B1F8246">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61CDB589">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14:paraId="629134CC">
            <w:pPr>
              <w:spacing w:line="240" w:lineRule="exact"/>
              <w:jc w:val="center"/>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2B1BD6F">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1656 </w:t>
            </w:r>
          </w:p>
        </w:tc>
        <w:tc>
          <w:tcPr>
            <w:tcW w:w="766" w:type="dxa"/>
            <w:tcBorders>
              <w:top w:val="single" w:color="auto" w:sz="4" w:space="0"/>
              <w:left w:val="single" w:color="auto" w:sz="4" w:space="0"/>
              <w:bottom w:val="single" w:color="auto" w:sz="4" w:space="0"/>
              <w:right w:val="single" w:color="auto" w:sz="4" w:space="0"/>
            </w:tcBorders>
            <w:vAlign w:val="center"/>
          </w:tcPr>
          <w:p w14:paraId="6C0B662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7D17AC1">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C3B64B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D665D9">
            <w:pPr>
              <w:spacing w:line="240" w:lineRule="exact"/>
              <w:jc w:val="center"/>
              <w:rPr>
                <w:rFonts w:ascii="仿宋_GB2312" w:eastAsia="仿宋_GB2312"/>
                <w:color w:val="auto"/>
                <w:szCs w:val="21"/>
              </w:rPr>
            </w:pPr>
          </w:p>
        </w:tc>
      </w:tr>
      <w:tr w14:paraId="06755D3E">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69A51ACF">
            <w:pPr>
              <w:widowControl/>
              <w:jc w:val="center"/>
              <w:rPr>
                <w:rFonts w:ascii="宋体" w:hAnsi="宋体" w:cs="Arial"/>
                <w:color w:val="auto"/>
                <w:kern w:val="0"/>
                <w:szCs w:val="21"/>
              </w:rPr>
            </w:pPr>
            <w:r>
              <w:rPr>
                <w:rFonts w:hint="eastAsia" w:ascii="宋体" w:hAnsi="宋体" w:cs="Arial"/>
                <w:color w:val="auto"/>
                <w:kern w:val="0"/>
                <w:szCs w:val="21"/>
              </w:rPr>
              <w:t>任现职以来课程教学工作量业绩表（研究生）</w:t>
            </w:r>
          </w:p>
        </w:tc>
      </w:tr>
      <w:tr w14:paraId="75BF73F3">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6C279814">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right w:val="single" w:color="000000" w:sz="4" w:space="0"/>
            </w:tcBorders>
            <w:vAlign w:val="center"/>
          </w:tcPr>
          <w:p w14:paraId="1CBD8BD1">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right w:val="single" w:color="auto" w:sz="4" w:space="0"/>
            </w:tcBorders>
            <w:vAlign w:val="center"/>
          </w:tcPr>
          <w:p w14:paraId="6E2AE91F">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right w:val="single" w:color="auto" w:sz="4" w:space="0"/>
            </w:tcBorders>
            <w:vAlign w:val="center"/>
          </w:tcPr>
          <w:p w14:paraId="026D8F7C">
            <w:pPr>
              <w:spacing w:line="240" w:lineRule="exact"/>
              <w:jc w:val="center"/>
              <w:rPr>
                <w:rFonts w:ascii="仿宋_GB2312" w:eastAsia="仿宋_GB2312"/>
                <w:color w:val="auto"/>
                <w:szCs w:val="21"/>
              </w:rPr>
            </w:pPr>
            <w:r>
              <w:rPr>
                <w:rFonts w:hint="eastAsia" w:ascii="仿宋_GB2312" w:eastAsia="仿宋_GB2312"/>
                <w:color w:val="auto"/>
                <w:szCs w:val="21"/>
              </w:rPr>
              <w:t>课堂教学时数</w:t>
            </w:r>
          </w:p>
        </w:tc>
        <w:tc>
          <w:tcPr>
            <w:tcW w:w="766" w:type="dxa"/>
            <w:tcBorders>
              <w:top w:val="single" w:color="auto" w:sz="4" w:space="0"/>
              <w:left w:val="single" w:color="auto" w:sz="4" w:space="0"/>
              <w:right w:val="single" w:color="auto" w:sz="4" w:space="0"/>
            </w:tcBorders>
            <w:vAlign w:val="center"/>
          </w:tcPr>
          <w:p w14:paraId="48E12C2F">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right w:val="single" w:color="auto" w:sz="4" w:space="0"/>
            </w:tcBorders>
            <w:vAlign w:val="center"/>
          </w:tcPr>
          <w:p w14:paraId="226B74D3">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right w:val="single" w:color="auto" w:sz="4" w:space="0"/>
            </w:tcBorders>
            <w:vAlign w:val="center"/>
          </w:tcPr>
          <w:p w14:paraId="477F8325">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right w:val="single" w:color="000000" w:sz="4" w:space="0"/>
            </w:tcBorders>
            <w:vAlign w:val="center"/>
          </w:tcPr>
          <w:p w14:paraId="662652E7">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14:paraId="2F76F1C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4B34CB0">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5874DAFC">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14:paraId="43FC96A7">
            <w:pPr>
              <w:spacing w:line="240" w:lineRule="exact"/>
              <w:jc w:val="left"/>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89D821D">
            <w:pPr>
              <w:spacing w:line="240" w:lineRule="exact"/>
              <w:jc w:val="center"/>
              <w:rPr>
                <w:rFonts w:ascii="仿宋_GB2312" w:eastAsia="仿宋_GB2312"/>
                <w:color w:val="auto"/>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8664B6B">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1183FF0">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BD9BED">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580503">
            <w:pPr>
              <w:spacing w:line="240" w:lineRule="exact"/>
              <w:jc w:val="center"/>
              <w:rPr>
                <w:rFonts w:ascii="仿宋_GB2312" w:eastAsia="仿宋_GB2312"/>
                <w:color w:val="auto"/>
                <w:szCs w:val="21"/>
              </w:rPr>
            </w:pPr>
          </w:p>
        </w:tc>
      </w:tr>
      <w:tr w14:paraId="3309A141">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79CF996">
            <w:pPr>
              <w:widowControl/>
              <w:jc w:val="center"/>
              <w:rPr>
                <w:rFonts w:ascii="宋体" w:hAnsi="宋体" w:cs="Arial"/>
                <w:color w:val="auto"/>
                <w:kern w:val="0"/>
                <w:szCs w:val="21"/>
              </w:rPr>
            </w:pPr>
            <w:r>
              <w:rPr>
                <w:rFonts w:hint="eastAsia" w:ascii="宋体" w:hAnsi="宋体" w:cs="Arial"/>
                <w:color w:val="auto"/>
                <w:kern w:val="0"/>
                <w:szCs w:val="21"/>
              </w:rPr>
              <w:t>任现职以来实践类教学工作量业绩表</w:t>
            </w:r>
          </w:p>
        </w:tc>
      </w:tr>
      <w:tr w14:paraId="6328B83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BD3B9A3">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bottom w:val="single" w:color="auto" w:sz="4" w:space="0"/>
              <w:right w:val="single" w:color="000000" w:sz="4" w:space="0"/>
            </w:tcBorders>
            <w:vAlign w:val="center"/>
          </w:tcPr>
          <w:p w14:paraId="69695EA0">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bottom w:val="single" w:color="auto" w:sz="4" w:space="0"/>
              <w:right w:val="single" w:color="auto" w:sz="4" w:space="0"/>
            </w:tcBorders>
            <w:vAlign w:val="center"/>
          </w:tcPr>
          <w:p w14:paraId="3D12BC9C">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388EA384">
            <w:pPr>
              <w:spacing w:line="240" w:lineRule="exact"/>
              <w:jc w:val="center"/>
              <w:rPr>
                <w:rFonts w:ascii="仿宋_GB2312" w:eastAsia="仿宋_GB2312"/>
                <w:color w:val="auto"/>
                <w:szCs w:val="21"/>
              </w:rPr>
            </w:pPr>
            <w:r>
              <w:rPr>
                <w:rFonts w:hint="eastAsia" w:ascii="仿宋_GB2312" w:eastAsia="仿宋_GB2312"/>
                <w:color w:val="auto"/>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5FB7CAE3">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1554812A">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7EE5CF54">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6A8F1D96">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14:paraId="11A6545F">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1DB4637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0AE6D4C5">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C9B6B56">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论文指导</w:t>
            </w:r>
          </w:p>
        </w:tc>
        <w:tc>
          <w:tcPr>
            <w:tcW w:w="2160" w:type="dxa"/>
            <w:tcBorders>
              <w:top w:val="single" w:color="auto" w:sz="4" w:space="0"/>
              <w:left w:val="nil"/>
              <w:bottom w:val="single" w:color="auto" w:sz="4" w:space="0"/>
              <w:right w:val="single" w:color="auto" w:sz="4" w:space="0"/>
            </w:tcBorders>
            <w:vAlign w:val="center"/>
          </w:tcPr>
          <w:p w14:paraId="7D3CDF67">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初教学院</w:t>
            </w:r>
          </w:p>
          <w:p w14:paraId="2E239CA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9人</w:t>
            </w:r>
          </w:p>
        </w:tc>
        <w:tc>
          <w:tcPr>
            <w:tcW w:w="765" w:type="dxa"/>
            <w:tcBorders>
              <w:top w:val="single" w:color="auto" w:sz="4" w:space="0"/>
              <w:left w:val="single" w:color="auto" w:sz="4" w:space="0"/>
              <w:bottom w:val="single" w:color="auto" w:sz="4" w:space="0"/>
              <w:right w:val="single" w:color="auto" w:sz="4" w:space="0"/>
            </w:tcBorders>
            <w:vAlign w:val="center"/>
          </w:tcPr>
          <w:p w14:paraId="5A7A5A4D">
            <w:pPr>
              <w:spacing w:line="240" w:lineRule="exact"/>
              <w:jc w:val="center"/>
              <w:rPr>
                <w:rFonts w:hint="default" w:ascii="仿宋_GB2312" w:eastAsia="仿宋_GB2312"/>
                <w:color w:val="auto"/>
                <w:szCs w:val="21"/>
                <w:lang w:eastAsia="zh-CN"/>
              </w:rPr>
            </w:pPr>
            <w:r>
              <w:rPr>
                <w:rFonts w:hint="eastAsia" w:ascii="仿宋_GB2312" w:eastAsia="仿宋_GB2312"/>
                <w:color w:val="auto"/>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00386C22">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6D5D6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AE346A">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75DCD36">
            <w:pPr>
              <w:spacing w:line="240" w:lineRule="exact"/>
              <w:jc w:val="center"/>
              <w:rPr>
                <w:rFonts w:ascii="仿宋_GB2312" w:eastAsia="仿宋_GB2312"/>
                <w:color w:val="auto"/>
                <w:szCs w:val="21"/>
              </w:rPr>
            </w:pPr>
          </w:p>
        </w:tc>
      </w:tr>
      <w:tr w14:paraId="0C5347FD">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45BF5929">
            <w:pPr>
              <w:widowControl/>
              <w:ind w:firstLine="210" w:firstLineChars="1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240D1ACD">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5EAAB77D">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论文指导</w:t>
            </w:r>
          </w:p>
        </w:tc>
        <w:tc>
          <w:tcPr>
            <w:tcW w:w="2160" w:type="dxa"/>
            <w:tcBorders>
              <w:top w:val="single" w:color="auto" w:sz="4" w:space="0"/>
              <w:left w:val="nil"/>
              <w:bottom w:val="single" w:color="auto" w:sz="4" w:space="0"/>
              <w:right w:val="single" w:color="auto" w:sz="4" w:space="0"/>
            </w:tcBorders>
            <w:vAlign w:val="center"/>
          </w:tcPr>
          <w:p w14:paraId="4FF7FA11">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初教学院</w:t>
            </w:r>
          </w:p>
          <w:p w14:paraId="170FFC20">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11人</w:t>
            </w:r>
          </w:p>
        </w:tc>
        <w:tc>
          <w:tcPr>
            <w:tcW w:w="765" w:type="dxa"/>
            <w:tcBorders>
              <w:top w:val="single" w:color="auto" w:sz="4" w:space="0"/>
              <w:left w:val="single" w:color="auto" w:sz="4" w:space="0"/>
              <w:bottom w:val="single" w:color="auto" w:sz="4" w:space="0"/>
              <w:right w:val="single" w:color="auto" w:sz="4" w:space="0"/>
            </w:tcBorders>
            <w:vAlign w:val="center"/>
          </w:tcPr>
          <w:p w14:paraId="3803F95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66</w:t>
            </w:r>
          </w:p>
        </w:tc>
        <w:tc>
          <w:tcPr>
            <w:tcW w:w="766" w:type="dxa"/>
            <w:tcBorders>
              <w:top w:val="single" w:color="auto" w:sz="4" w:space="0"/>
              <w:left w:val="single" w:color="auto" w:sz="4" w:space="0"/>
              <w:bottom w:val="single" w:color="auto" w:sz="4" w:space="0"/>
              <w:right w:val="single" w:color="auto" w:sz="4" w:space="0"/>
            </w:tcBorders>
            <w:vAlign w:val="center"/>
          </w:tcPr>
          <w:p w14:paraId="435F7B8B">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1AB916">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3D81E4">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CD4881">
            <w:pPr>
              <w:spacing w:line="240" w:lineRule="exact"/>
              <w:jc w:val="center"/>
              <w:rPr>
                <w:rFonts w:ascii="仿宋_GB2312" w:eastAsia="仿宋_GB2312"/>
                <w:color w:val="auto"/>
                <w:szCs w:val="21"/>
              </w:rPr>
            </w:pPr>
          </w:p>
        </w:tc>
      </w:tr>
      <w:tr w14:paraId="6E8EDA4A">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11E259BF">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2023-2024</w:t>
            </w:r>
          </w:p>
          <w:p w14:paraId="7F4C2FD8">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4EEE98BC">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论文指导</w:t>
            </w:r>
          </w:p>
        </w:tc>
        <w:tc>
          <w:tcPr>
            <w:tcW w:w="2160" w:type="dxa"/>
            <w:tcBorders>
              <w:top w:val="single" w:color="auto" w:sz="4" w:space="0"/>
              <w:left w:val="nil"/>
              <w:bottom w:val="single" w:color="auto" w:sz="4" w:space="0"/>
              <w:right w:val="single" w:color="auto" w:sz="4" w:space="0"/>
            </w:tcBorders>
            <w:vAlign w:val="center"/>
          </w:tcPr>
          <w:p w14:paraId="6A49C334">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初教学院</w:t>
            </w:r>
          </w:p>
          <w:p w14:paraId="0B1806CC">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10人</w:t>
            </w:r>
          </w:p>
        </w:tc>
        <w:tc>
          <w:tcPr>
            <w:tcW w:w="765" w:type="dxa"/>
            <w:tcBorders>
              <w:top w:val="single" w:color="auto" w:sz="4" w:space="0"/>
              <w:left w:val="single" w:color="auto" w:sz="4" w:space="0"/>
              <w:bottom w:val="single" w:color="auto" w:sz="4" w:space="0"/>
              <w:right w:val="single" w:color="auto" w:sz="4" w:space="0"/>
            </w:tcBorders>
            <w:vAlign w:val="center"/>
          </w:tcPr>
          <w:p w14:paraId="255A9B4F">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4F4CACFA">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B555D62">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C0909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B309F0">
            <w:pPr>
              <w:spacing w:line="240" w:lineRule="exact"/>
              <w:jc w:val="center"/>
              <w:rPr>
                <w:rFonts w:ascii="仿宋_GB2312" w:eastAsia="仿宋_GB2312"/>
                <w:color w:val="auto"/>
                <w:szCs w:val="21"/>
              </w:rPr>
            </w:pPr>
          </w:p>
        </w:tc>
      </w:tr>
      <w:tr w14:paraId="7D2B97AE">
        <w:tblPrEx>
          <w:tblCellMar>
            <w:top w:w="0" w:type="dxa"/>
            <w:left w:w="108" w:type="dxa"/>
            <w:bottom w:w="0" w:type="dxa"/>
            <w:right w:w="108" w:type="dxa"/>
          </w:tblCellMar>
        </w:tblPrEx>
        <w:trPr>
          <w:trHeight w:val="1035" w:hRule="atLeast"/>
        </w:trPr>
        <w:tc>
          <w:tcPr>
            <w:tcW w:w="1560" w:type="dxa"/>
            <w:tcBorders>
              <w:top w:val="single" w:color="auto" w:sz="4" w:space="0"/>
              <w:left w:val="single" w:color="auto" w:sz="4" w:space="0"/>
              <w:bottom w:val="single" w:color="auto" w:sz="4" w:space="0"/>
              <w:right w:val="single" w:color="auto" w:sz="4" w:space="0"/>
            </w:tcBorders>
            <w:vAlign w:val="center"/>
          </w:tcPr>
          <w:p w14:paraId="6D8006DE">
            <w:pPr>
              <w:widowControl/>
              <w:ind w:firstLine="210" w:firstLineChars="1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7D0C8659">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AABA19A">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指导参赛--第八届中国国际“互联网+”大学生创新创业大赛）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7CB3CDF5">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校2项</w:t>
            </w:r>
          </w:p>
        </w:tc>
        <w:tc>
          <w:tcPr>
            <w:tcW w:w="765" w:type="dxa"/>
            <w:tcBorders>
              <w:top w:val="single" w:color="auto" w:sz="4" w:space="0"/>
              <w:left w:val="single" w:color="auto" w:sz="4" w:space="0"/>
              <w:bottom w:val="single" w:color="auto" w:sz="4" w:space="0"/>
              <w:right w:val="single" w:color="auto" w:sz="4" w:space="0"/>
            </w:tcBorders>
            <w:vAlign w:val="center"/>
          </w:tcPr>
          <w:p w14:paraId="42B5134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48D1B116">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4BC47CB">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DE213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514324">
            <w:pPr>
              <w:spacing w:line="240" w:lineRule="exact"/>
              <w:jc w:val="center"/>
              <w:rPr>
                <w:rFonts w:ascii="仿宋_GB2312" w:eastAsia="仿宋_GB2312"/>
                <w:color w:val="auto"/>
                <w:szCs w:val="21"/>
              </w:rPr>
            </w:pPr>
          </w:p>
        </w:tc>
      </w:tr>
      <w:tr w14:paraId="251FF6F4">
        <w:tblPrEx>
          <w:tblCellMar>
            <w:top w:w="0" w:type="dxa"/>
            <w:left w:w="108" w:type="dxa"/>
            <w:bottom w:w="0" w:type="dxa"/>
            <w:right w:w="108" w:type="dxa"/>
          </w:tblCellMar>
        </w:tblPrEx>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14:paraId="77A0FF7E">
            <w:pPr>
              <w:widowControl/>
              <w:ind w:firstLine="210" w:firstLineChars="1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376427E9">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4C1814AC">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指导参赛--第九届中国国际“互联网+”大学生创新创业大赛）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678AC392">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校5项</w:t>
            </w:r>
          </w:p>
        </w:tc>
        <w:tc>
          <w:tcPr>
            <w:tcW w:w="765" w:type="dxa"/>
            <w:tcBorders>
              <w:top w:val="single" w:color="auto" w:sz="4" w:space="0"/>
              <w:left w:val="single" w:color="auto" w:sz="4" w:space="0"/>
              <w:bottom w:val="single" w:color="auto" w:sz="4" w:space="0"/>
              <w:right w:val="single" w:color="auto" w:sz="4" w:space="0"/>
            </w:tcBorders>
            <w:vAlign w:val="center"/>
          </w:tcPr>
          <w:p w14:paraId="37BDE019">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5E43D20B">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36AB12D">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BF75B50">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3ADD07">
            <w:pPr>
              <w:spacing w:line="240" w:lineRule="exact"/>
              <w:jc w:val="center"/>
              <w:rPr>
                <w:rFonts w:ascii="仿宋_GB2312" w:eastAsia="仿宋_GB2312"/>
                <w:color w:val="auto"/>
                <w:szCs w:val="21"/>
              </w:rPr>
            </w:pPr>
          </w:p>
        </w:tc>
      </w:tr>
      <w:tr w14:paraId="4E55DCD4">
        <w:tblPrEx>
          <w:tblCellMar>
            <w:top w:w="0" w:type="dxa"/>
            <w:left w:w="108" w:type="dxa"/>
            <w:bottom w:w="0" w:type="dxa"/>
            <w:right w:w="108" w:type="dxa"/>
          </w:tblCellMar>
        </w:tblPrEx>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14:paraId="32874666">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2023-2024</w:t>
            </w:r>
          </w:p>
          <w:p w14:paraId="4471366D">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43D1CA4F">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第十四届全国大学生电子商务“创新、创意及创业”挑战赛</w:t>
            </w:r>
          </w:p>
        </w:tc>
        <w:tc>
          <w:tcPr>
            <w:tcW w:w="2160" w:type="dxa"/>
            <w:tcBorders>
              <w:top w:val="single" w:color="auto" w:sz="4" w:space="0"/>
              <w:left w:val="nil"/>
              <w:bottom w:val="single" w:color="auto" w:sz="4" w:space="0"/>
              <w:right w:val="single" w:color="auto" w:sz="4" w:space="0"/>
            </w:tcBorders>
            <w:vAlign w:val="center"/>
          </w:tcPr>
          <w:p w14:paraId="32C8A88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校2项</w:t>
            </w:r>
          </w:p>
        </w:tc>
        <w:tc>
          <w:tcPr>
            <w:tcW w:w="765" w:type="dxa"/>
            <w:tcBorders>
              <w:top w:val="single" w:color="auto" w:sz="4" w:space="0"/>
              <w:left w:val="single" w:color="auto" w:sz="4" w:space="0"/>
              <w:bottom w:val="single" w:color="auto" w:sz="4" w:space="0"/>
              <w:right w:val="single" w:color="auto" w:sz="4" w:space="0"/>
            </w:tcBorders>
            <w:vAlign w:val="center"/>
          </w:tcPr>
          <w:p w14:paraId="39269C8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3CCA692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8954C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BDA6DF">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1A081C">
            <w:pPr>
              <w:spacing w:line="240" w:lineRule="exact"/>
              <w:jc w:val="center"/>
              <w:rPr>
                <w:rFonts w:ascii="仿宋_GB2312" w:eastAsia="仿宋_GB2312"/>
                <w:color w:val="auto"/>
                <w:szCs w:val="21"/>
              </w:rPr>
            </w:pPr>
          </w:p>
        </w:tc>
      </w:tr>
      <w:tr w14:paraId="52E6BE4E">
        <w:tblPrEx>
          <w:tblCellMar>
            <w:top w:w="0" w:type="dxa"/>
            <w:left w:w="108" w:type="dxa"/>
            <w:bottom w:w="0" w:type="dxa"/>
            <w:right w:w="108" w:type="dxa"/>
          </w:tblCellMar>
        </w:tblPrEx>
        <w:trPr>
          <w:trHeight w:val="1003" w:hRule="atLeast"/>
        </w:trPr>
        <w:tc>
          <w:tcPr>
            <w:tcW w:w="1560" w:type="dxa"/>
            <w:tcBorders>
              <w:top w:val="single" w:color="auto" w:sz="4" w:space="0"/>
              <w:left w:val="single" w:color="auto" w:sz="4" w:space="0"/>
              <w:bottom w:val="single" w:color="auto" w:sz="4" w:space="0"/>
              <w:right w:val="single" w:color="auto" w:sz="4" w:space="0"/>
            </w:tcBorders>
            <w:vAlign w:val="center"/>
          </w:tcPr>
          <w:p w14:paraId="7A756683">
            <w:pPr>
              <w:widowControl/>
              <w:ind w:firstLine="210" w:firstLineChars="1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24B3489F">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DFCA4A6">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指导参赛--</w:t>
            </w:r>
            <w:r>
              <w:rPr>
                <w:rFonts w:hint="eastAsia" w:ascii="仿宋_GB2312" w:eastAsia="仿宋_GB2312"/>
                <w:color w:val="auto"/>
                <w:spacing w:val="1"/>
                <w:w w:val="72"/>
                <w:kern w:val="0"/>
                <w:szCs w:val="21"/>
                <w:fitText w:val="840" w:id="1865877422"/>
                <w:lang w:val="en-US" w:eastAsia="zh-CN"/>
              </w:rPr>
              <w:t>（第15届</w:t>
            </w:r>
            <w:r>
              <w:rPr>
                <w:rFonts w:hint="eastAsia" w:ascii="仿宋_GB2312" w:eastAsia="仿宋_GB2312"/>
                <w:color w:val="auto"/>
                <w:spacing w:val="0"/>
                <w:w w:val="72"/>
                <w:kern w:val="0"/>
                <w:szCs w:val="21"/>
                <w:fitText w:val="840" w:id="1865877422"/>
                <w:lang w:val="en-US" w:eastAsia="zh-CN"/>
              </w:rPr>
              <w:t>）</w:t>
            </w:r>
            <w:r>
              <w:rPr>
                <w:rFonts w:hint="eastAsia" w:ascii="仿宋_GB2312" w:eastAsia="仿宋_GB2312"/>
                <w:color w:val="auto"/>
                <w:szCs w:val="21"/>
                <w:lang w:val="en-US" w:eastAsia="zh-CN"/>
              </w:rPr>
              <w:t>中国大学生计算机设计大赛省赛</w:t>
            </w:r>
          </w:p>
        </w:tc>
        <w:tc>
          <w:tcPr>
            <w:tcW w:w="2160" w:type="dxa"/>
            <w:tcBorders>
              <w:top w:val="single" w:color="auto" w:sz="4" w:space="0"/>
              <w:left w:val="nil"/>
              <w:bottom w:val="single" w:color="auto" w:sz="4" w:space="0"/>
              <w:right w:val="single" w:color="auto" w:sz="4" w:space="0"/>
            </w:tcBorders>
            <w:vAlign w:val="center"/>
          </w:tcPr>
          <w:p w14:paraId="4321711C">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490D20A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6884F2E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4EA5C0">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31345F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754001">
            <w:pPr>
              <w:spacing w:line="240" w:lineRule="exact"/>
              <w:jc w:val="center"/>
              <w:rPr>
                <w:rFonts w:ascii="仿宋_GB2312" w:eastAsia="仿宋_GB2312"/>
                <w:color w:val="auto"/>
                <w:szCs w:val="21"/>
              </w:rPr>
            </w:pPr>
          </w:p>
        </w:tc>
      </w:tr>
      <w:tr w14:paraId="76F7929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63CAEDC">
            <w:pPr>
              <w:widowControl/>
              <w:ind w:firstLine="210" w:firstLineChars="1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6069147E">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211CF1F8">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w:t>
            </w:r>
            <w:r>
              <w:rPr>
                <w:rFonts w:hint="eastAsia" w:ascii="仿宋_GB2312" w:eastAsia="仿宋_GB2312"/>
                <w:color w:val="auto"/>
                <w:spacing w:val="1"/>
                <w:w w:val="72"/>
                <w:kern w:val="0"/>
                <w:szCs w:val="21"/>
                <w:fitText w:val="840" w:id="2095011366"/>
                <w:lang w:val="en-US" w:eastAsia="zh-CN"/>
              </w:rPr>
              <w:t>（第15届</w:t>
            </w:r>
            <w:r>
              <w:rPr>
                <w:rFonts w:hint="eastAsia" w:ascii="仿宋_GB2312" w:eastAsia="仿宋_GB2312"/>
                <w:color w:val="auto"/>
                <w:spacing w:val="0"/>
                <w:w w:val="72"/>
                <w:kern w:val="0"/>
                <w:szCs w:val="21"/>
                <w:fitText w:val="840" w:id="2095011366"/>
                <w:lang w:val="en-US" w:eastAsia="zh-CN"/>
              </w:rPr>
              <w:t>）</w:t>
            </w:r>
            <w:r>
              <w:rPr>
                <w:rFonts w:hint="eastAsia" w:ascii="仿宋_GB2312" w:eastAsia="仿宋_GB2312"/>
                <w:color w:val="auto"/>
                <w:szCs w:val="21"/>
                <w:lang w:val="en-US" w:eastAsia="zh-CN"/>
              </w:rPr>
              <w:t>中国大学生计算机设计大赛</w:t>
            </w:r>
          </w:p>
        </w:tc>
        <w:tc>
          <w:tcPr>
            <w:tcW w:w="2160" w:type="dxa"/>
            <w:tcBorders>
              <w:top w:val="single" w:color="auto" w:sz="4" w:space="0"/>
              <w:left w:val="nil"/>
              <w:bottom w:val="single" w:color="auto" w:sz="4" w:space="0"/>
              <w:right w:val="single" w:color="auto" w:sz="4" w:space="0"/>
            </w:tcBorders>
            <w:vAlign w:val="center"/>
          </w:tcPr>
          <w:p w14:paraId="7A32CB48">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1090AE9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7C08427">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8BE0180">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B5FE58">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0BC41E">
            <w:pPr>
              <w:spacing w:line="240" w:lineRule="exact"/>
              <w:jc w:val="center"/>
              <w:rPr>
                <w:rFonts w:ascii="仿宋_GB2312" w:eastAsia="仿宋_GB2312"/>
                <w:color w:val="auto"/>
                <w:szCs w:val="21"/>
              </w:rPr>
            </w:pPr>
          </w:p>
        </w:tc>
      </w:tr>
      <w:tr w14:paraId="38038C4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D241913">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31F6CD5C">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2A3DAC30">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指导参赛--海南省第八届“文明修身”书画设计摄影大赛</w:t>
            </w:r>
          </w:p>
        </w:tc>
        <w:tc>
          <w:tcPr>
            <w:tcW w:w="2160" w:type="dxa"/>
            <w:tcBorders>
              <w:top w:val="single" w:color="auto" w:sz="4" w:space="0"/>
              <w:left w:val="nil"/>
              <w:bottom w:val="single" w:color="auto" w:sz="4" w:space="0"/>
              <w:right w:val="single" w:color="auto" w:sz="4" w:space="0"/>
            </w:tcBorders>
            <w:vAlign w:val="center"/>
          </w:tcPr>
          <w:p w14:paraId="0ADDCB63">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省11项</w:t>
            </w:r>
          </w:p>
        </w:tc>
        <w:tc>
          <w:tcPr>
            <w:tcW w:w="765" w:type="dxa"/>
            <w:tcBorders>
              <w:top w:val="single" w:color="auto" w:sz="4" w:space="0"/>
              <w:left w:val="single" w:color="auto" w:sz="4" w:space="0"/>
              <w:bottom w:val="single" w:color="auto" w:sz="4" w:space="0"/>
              <w:right w:val="single" w:color="auto" w:sz="4" w:space="0"/>
            </w:tcBorders>
            <w:vAlign w:val="center"/>
          </w:tcPr>
          <w:p w14:paraId="6BD8F4D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264</w:t>
            </w:r>
          </w:p>
        </w:tc>
        <w:tc>
          <w:tcPr>
            <w:tcW w:w="766" w:type="dxa"/>
            <w:tcBorders>
              <w:top w:val="single" w:color="auto" w:sz="4" w:space="0"/>
              <w:left w:val="single" w:color="auto" w:sz="4" w:space="0"/>
              <w:bottom w:val="single" w:color="auto" w:sz="4" w:space="0"/>
              <w:right w:val="single" w:color="auto" w:sz="4" w:space="0"/>
            </w:tcBorders>
            <w:vAlign w:val="center"/>
          </w:tcPr>
          <w:p w14:paraId="665E0DC0">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62123F9">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54524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17BDD8">
            <w:pPr>
              <w:spacing w:line="240" w:lineRule="exact"/>
              <w:jc w:val="center"/>
              <w:rPr>
                <w:rFonts w:ascii="仿宋_GB2312" w:eastAsia="仿宋_GB2312"/>
                <w:color w:val="auto"/>
                <w:szCs w:val="21"/>
              </w:rPr>
            </w:pPr>
          </w:p>
        </w:tc>
      </w:tr>
      <w:tr w14:paraId="7AB5C75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DBB1D7A">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265B1BD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67720D49">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指导参赛--第七届国际沙画艺术节暨第七届KSP国际锦标赛</w:t>
            </w:r>
          </w:p>
        </w:tc>
        <w:tc>
          <w:tcPr>
            <w:tcW w:w="2160" w:type="dxa"/>
            <w:tcBorders>
              <w:top w:val="single" w:color="auto" w:sz="4" w:space="0"/>
              <w:left w:val="nil"/>
              <w:bottom w:val="single" w:color="auto" w:sz="4" w:space="0"/>
              <w:right w:val="single" w:color="auto" w:sz="4" w:space="0"/>
            </w:tcBorders>
            <w:vAlign w:val="center"/>
          </w:tcPr>
          <w:p w14:paraId="7A7A41D2">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省3项</w:t>
            </w:r>
          </w:p>
        </w:tc>
        <w:tc>
          <w:tcPr>
            <w:tcW w:w="765" w:type="dxa"/>
            <w:tcBorders>
              <w:top w:val="single" w:color="auto" w:sz="4" w:space="0"/>
              <w:left w:val="single" w:color="auto" w:sz="4" w:space="0"/>
              <w:bottom w:val="single" w:color="auto" w:sz="4" w:space="0"/>
              <w:right w:val="single" w:color="auto" w:sz="4" w:space="0"/>
            </w:tcBorders>
            <w:vAlign w:val="center"/>
          </w:tcPr>
          <w:p w14:paraId="442E0BB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5964C9EE">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41529DB">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1FB07A">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8BDBAB">
            <w:pPr>
              <w:spacing w:line="240" w:lineRule="exact"/>
              <w:jc w:val="center"/>
              <w:rPr>
                <w:rFonts w:ascii="仿宋_GB2312" w:eastAsia="仿宋_GB2312"/>
                <w:color w:val="auto"/>
                <w:szCs w:val="21"/>
              </w:rPr>
            </w:pPr>
          </w:p>
        </w:tc>
      </w:tr>
      <w:tr w14:paraId="56CEAD9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7797E86">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2023-2024</w:t>
            </w:r>
          </w:p>
          <w:p w14:paraId="718256FB">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396650A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指导参赛--海南省第九届“文明修身”书画设计摄影大赛</w:t>
            </w:r>
          </w:p>
        </w:tc>
        <w:tc>
          <w:tcPr>
            <w:tcW w:w="2160" w:type="dxa"/>
            <w:tcBorders>
              <w:top w:val="single" w:color="auto" w:sz="4" w:space="0"/>
              <w:left w:val="nil"/>
              <w:bottom w:val="single" w:color="auto" w:sz="4" w:space="0"/>
              <w:right w:val="single" w:color="auto" w:sz="4" w:space="0"/>
            </w:tcBorders>
            <w:vAlign w:val="center"/>
          </w:tcPr>
          <w:p w14:paraId="6E20FDB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省3项</w:t>
            </w:r>
          </w:p>
        </w:tc>
        <w:tc>
          <w:tcPr>
            <w:tcW w:w="765" w:type="dxa"/>
            <w:tcBorders>
              <w:top w:val="single" w:color="auto" w:sz="4" w:space="0"/>
              <w:left w:val="single" w:color="auto" w:sz="4" w:space="0"/>
              <w:bottom w:val="single" w:color="auto" w:sz="4" w:space="0"/>
              <w:right w:val="single" w:color="auto" w:sz="4" w:space="0"/>
            </w:tcBorders>
            <w:vAlign w:val="center"/>
          </w:tcPr>
          <w:p w14:paraId="20F6D877">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1D8A84D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869D871">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D5EC36A">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14BBAB">
            <w:pPr>
              <w:spacing w:line="240" w:lineRule="exact"/>
              <w:jc w:val="center"/>
              <w:rPr>
                <w:rFonts w:ascii="仿宋_GB2312" w:eastAsia="仿宋_GB2312"/>
                <w:color w:val="auto"/>
                <w:szCs w:val="21"/>
              </w:rPr>
            </w:pPr>
          </w:p>
        </w:tc>
      </w:tr>
      <w:tr w14:paraId="17022D1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3918CDD">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25FE3C84">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016DE631">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主持项目参加2021年首届中国青年梦想季·海南自贸港青年创新创业大赛暨“创青春”中国青年创新创业大赛二等奖</w:t>
            </w:r>
          </w:p>
        </w:tc>
        <w:tc>
          <w:tcPr>
            <w:tcW w:w="2160" w:type="dxa"/>
            <w:tcBorders>
              <w:top w:val="single" w:color="auto" w:sz="4" w:space="0"/>
              <w:left w:val="nil"/>
              <w:bottom w:val="single" w:color="auto" w:sz="4" w:space="0"/>
              <w:right w:val="single" w:color="auto" w:sz="4" w:space="0"/>
            </w:tcBorders>
            <w:vAlign w:val="center"/>
          </w:tcPr>
          <w:p w14:paraId="1AC3A835">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61E0802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04A5FC8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B0673FD">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C6F94D">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6F3F1B">
            <w:pPr>
              <w:spacing w:line="240" w:lineRule="exact"/>
              <w:jc w:val="center"/>
              <w:rPr>
                <w:rFonts w:ascii="仿宋_GB2312" w:eastAsia="仿宋_GB2312"/>
                <w:color w:val="auto"/>
                <w:szCs w:val="21"/>
              </w:rPr>
            </w:pPr>
          </w:p>
        </w:tc>
      </w:tr>
      <w:tr w14:paraId="7CD946D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B601258">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7A992E3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54195250">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主持项目参加第二届全国退役军人创业创新大赛三等奖</w:t>
            </w:r>
          </w:p>
        </w:tc>
        <w:tc>
          <w:tcPr>
            <w:tcW w:w="2160" w:type="dxa"/>
            <w:tcBorders>
              <w:top w:val="single" w:color="auto" w:sz="4" w:space="0"/>
              <w:left w:val="nil"/>
              <w:bottom w:val="single" w:color="auto" w:sz="4" w:space="0"/>
              <w:right w:val="single" w:color="auto" w:sz="4" w:space="0"/>
            </w:tcBorders>
            <w:vAlign w:val="center"/>
          </w:tcPr>
          <w:p w14:paraId="47069202">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19DCA3E6">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76946A5C">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585333">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40332F">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F60A0F">
            <w:pPr>
              <w:spacing w:line="240" w:lineRule="exact"/>
              <w:jc w:val="center"/>
              <w:rPr>
                <w:rFonts w:ascii="仿宋_GB2312" w:eastAsia="仿宋_GB2312"/>
                <w:color w:val="auto"/>
                <w:szCs w:val="21"/>
              </w:rPr>
            </w:pPr>
          </w:p>
        </w:tc>
      </w:tr>
      <w:tr w14:paraId="40AD78C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331076E">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3B6AFBFE">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38CAD715">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14:paraId="53880ADF">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64F20078">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14:paraId="3FE00FEB">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97FBDA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8ABF5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A0C306">
            <w:pPr>
              <w:spacing w:line="240" w:lineRule="exact"/>
              <w:jc w:val="center"/>
              <w:rPr>
                <w:rFonts w:ascii="仿宋_GB2312" w:eastAsia="仿宋_GB2312"/>
                <w:color w:val="auto"/>
                <w:szCs w:val="21"/>
              </w:rPr>
            </w:pPr>
          </w:p>
        </w:tc>
      </w:tr>
      <w:tr w14:paraId="5146F34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C2AB5B3">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2022-2023（一）</w:t>
            </w:r>
          </w:p>
        </w:tc>
        <w:tc>
          <w:tcPr>
            <w:tcW w:w="2234" w:type="dxa"/>
            <w:tcBorders>
              <w:top w:val="single" w:color="auto" w:sz="4" w:space="0"/>
              <w:left w:val="single" w:color="auto" w:sz="4" w:space="0"/>
              <w:bottom w:val="single" w:color="auto" w:sz="4" w:space="0"/>
              <w:right w:val="single" w:color="000000" w:sz="4" w:space="0"/>
            </w:tcBorders>
            <w:vAlign w:val="center"/>
          </w:tcPr>
          <w:p w14:paraId="6919DA6C">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本科生毕业实习</w:t>
            </w:r>
          </w:p>
        </w:tc>
        <w:tc>
          <w:tcPr>
            <w:tcW w:w="2160" w:type="dxa"/>
            <w:tcBorders>
              <w:top w:val="single" w:color="auto" w:sz="4" w:space="0"/>
              <w:left w:val="nil"/>
              <w:bottom w:val="single" w:color="auto" w:sz="4" w:space="0"/>
              <w:right w:val="single" w:color="auto" w:sz="4" w:space="0"/>
            </w:tcBorders>
            <w:vAlign w:val="center"/>
          </w:tcPr>
          <w:p w14:paraId="2D90700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2019级龙华小学实习队</w:t>
            </w:r>
          </w:p>
        </w:tc>
        <w:tc>
          <w:tcPr>
            <w:tcW w:w="765" w:type="dxa"/>
            <w:tcBorders>
              <w:top w:val="single" w:color="auto" w:sz="4" w:space="0"/>
              <w:left w:val="single" w:color="auto" w:sz="4" w:space="0"/>
              <w:bottom w:val="single" w:color="auto" w:sz="4" w:space="0"/>
              <w:right w:val="single" w:color="auto" w:sz="4" w:space="0"/>
            </w:tcBorders>
            <w:vAlign w:val="center"/>
          </w:tcPr>
          <w:p w14:paraId="594A8635">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160</w:t>
            </w:r>
          </w:p>
        </w:tc>
        <w:tc>
          <w:tcPr>
            <w:tcW w:w="766" w:type="dxa"/>
            <w:tcBorders>
              <w:top w:val="single" w:color="auto" w:sz="4" w:space="0"/>
              <w:left w:val="single" w:color="auto" w:sz="4" w:space="0"/>
              <w:bottom w:val="single" w:color="auto" w:sz="4" w:space="0"/>
              <w:right w:val="single" w:color="auto" w:sz="4" w:space="0"/>
            </w:tcBorders>
            <w:vAlign w:val="center"/>
          </w:tcPr>
          <w:p w14:paraId="71BE524F">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38E1B04">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81B25D">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D77F6A8">
            <w:pPr>
              <w:spacing w:line="240" w:lineRule="exact"/>
              <w:jc w:val="center"/>
              <w:rPr>
                <w:rFonts w:ascii="仿宋_GB2312" w:eastAsia="仿宋_GB2312"/>
                <w:color w:val="auto"/>
                <w:szCs w:val="21"/>
              </w:rPr>
            </w:pPr>
          </w:p>
        </w:tc>
      </w:tr>
      <w:tr w14:paraId="1BB15A2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B9B8351">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40C14D56">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74B7B39C">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14:paraId="2210617A">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11258A5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14:paraId="39619C8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952E477">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5E4F0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861601">
            <w:pPr>
              <w:spacing w:line="240" w:lineRule="exact"/>
              <w:jc w:val="center"/>
              <w:rPr>
                <w:rFonts w:ascii="仿宋_GB2312" w:eastAsia="仿宋_GB2312"/>
                <w:color w:val="auto"/>
                <w:szCs w:val="21"/>
              </w:rPr>
            </w:pPr>
          </w:p>
        </w:tc>
      </w:tr>
      <w:tr w14:paraId="1AA014A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99BFA55">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1CDC8930">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45067D6D">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14:paraId="5F15F69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096A162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14:paraId="12CE998A">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5FC93B5">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36239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52DC191">
            <w:pPr>
              <w:spacing w:line="240" w:lineRule="exact"/>
              <w:jc w:val="center"/>
              <w:rPr>
                <w:rFonts w:ascii="仿宋_GB2312" w:eastAsia="仿宋_GB2312"/>
                <w:color w:val="auto"/>
                <w:szCs w:val="21"/>
              </w:rPr>
            </w:pPr>
          </w:p>
        </w:tc>
      </w:tr>
      <w:tr w14:paraId="289F5BC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38B4E7E">
            <w:pPr>
              <w:widowControl/>
              <w:jc w:val="center"/>
              <w:rPr>
                <w:rFonts w:hint="eastAsia" w:ascii="仿宋_GB2312" w:eastAsia="仿宋_GB2312"/>
                <w:color w:val="auto"/>
                <w:szCs w:val="21"/>
                <w:lang w:val="en-US" w:eastAsia="zh-CN"/>
              </w:rPr>
            </w:pPr>
            <w:r>
              <w:rPr>
                <w:rFonts w:hint="eastAsia" w:ascii="仿宋_GB2312" w:eastAsia="仿宋_GB2312"/>
                <w:color w:val="auto"/>
                <w:szCs w:val="21"/>
              </w:rPr>
              <w:t>20</w:t>
            </w:r>
            <w:r>
              <w:rPr>
                <w:rFonts w:hint="eastAsia" w:ascii="仿宋_GB2312" w:eastAsia="仿宋_GB2312"/>
                <w:color w:val="auto"/>
                <w:szCs w:val="21"/>
                <w:lang w:val="en-US" w:eastAsia="zh-CN"/>
              </w:rPr>
              <w:t>23</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4</w:t>
            </w:r>
          </w:p>
          <w:p w14:paraId="053D4A04">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C9B5435">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本科生毕业实习</w:t>
            </w:r>
          </w:p>
        </w:tc>
        <w:tc>
          <w:tcPr>
            <w:tcW w:w="2160" w:type="dxa"/>
            <w:tcBorders>
              <w:top w:val="single" w:color="auto" w:sz="4" w:space="0"/>
              <w:left w:val="nil"/>
              <w:bottom w:val="single" w:color="auto" w:sz="4" w:space="0"/>
              <w:right w:val="single" w:color="auto" w:sz="4" w:space="0"/>
            </w:tcBorders>
            <w:vAlign w:val="center"/>
          </w:tcPr>
          <w:p w14:paraId="4947C525">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2020级琼山四小实习</w:t>
            </w:r>
          </w:p>
        </w:tc>
        <w:tc>
          <w:tcPr>
            <w:tcW w:w="765" w:type="dxa"/>
            <w:tcBorders>
              <w:top w:val="single" w:color="auto" w:sz="4" w:space="0"/>
              <w:left w:val="single" w:color="auto" w:sz="4" w:space="0"/>
              <w:bottom w:val="single" w:color="auto" w:sz="4" w:space="0"/>
              <w:right w:val="single" w:color="auto" w:sz="4" w:space="0"/>
            </w:tcBorders>
            <w:vAlign w:val="center"/>
          </w:tcPr>
          <w:p w14:paraId="581C653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160</w:t>
            </w:r>
          </w:p>
        </w:tc>
        <w:tc>
          <w:tcPr>
            <w:tcW w:w="766" w:type="dxa"/>
            <w:tcBorders>
              <w:top w:val="single" w:color="auto" w:sz="4" w:space="0"/>
              <w:left w:val="single" w:color="auto" w:sz="4" w:space="0"/>
              <w:bottom w:val="single" w:color="auto" w:sz="4" w:space="0"/>
              <w:right w:val="single" w:color="auto" w:sz="4" w:space="0"/>
            </w:tcBorders>
            <w:vAlign w:val="center"/>
          </w:tcPr>
          <w:p w14:paraId="767B930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C45F732">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F9B1C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69BDE6">
            <w:pPr>
              <w:spacing w:line="240" w:lineRule="exact"/>
              <w:jc w:val="center"/>
              <w:rPr>
                <w:rFonts w:ascii="仿宋_GB2312" w:eastAsia="仿宋_GB2312"/>
                <w:color w:val="auto"/>
                <w:szCs w:val="21"/>
              </w:rPr>
            </w:pPr>
          </w:p>
        </w:tc>
      </w:tr>
      <w:tr w14:paraId="57BD7A3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8B153A1">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2020-2021（一）</w:t>
            </w:r>
          </w:p>
        </w:tc>
        <w:tc>
          <w:tcPr>
            <w:tcW w:w="2234" w:type="dxa"/>
            <w:tcBorders>
              <w:top w:val="single" w:color="auto" w:sz="4" w:space="0"/>
              <w:left w:val="single" w:color="auto" w:sz="4" w:space="0"/>
              <w:bottom w:val="single" w:color="auto" w:sz="4" w:space="0"/>
              <w:right w:val="single" w:color="000000" w:sz="4" w:space="0"/>
            </w:tcBorders>
            <w:vAlign w:val="center"/>
          </w:tcPr>
          <w:p w14:paraId="6AD4B88F">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14:paraId="6C33502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2017级小教中文、数学、英语等9个班级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77A2434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0280268A">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C3F3F56">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F219D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44B960">
            <w:pPr>
              <w:spacing w:line="240" w:lineRule="exact"/>
              <w:jc w:val="center"/>
              <w:rPr>
                <w:rFonts w:ascii="仿宋_GB2312" w:eastAsia="仿宋_GB2312"/>
                <w:color w:val="auto"/>
                <w:szCs w:val="21"/>
              </w:rPr>
            </w:pPr>
          </w:p>
        </w:tc>
      </w:tr>
      <w:tr w14:paraId="2EEFFF9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4AA7AA3">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2021-2022（一）</w:t>
            </w:r>
          </w:p>
        </w:tc>
        <w:tc>
          <w:tcPr>
            <w:tcW w:w="2234" w:type="dxa"/>
            <w:tcBorders>
              <w:top w:val="single" w:color="auto" w:sz="4" w:space="0"/>
              <w:left w:val="single" w:color="auto" w:sz="4" w:space="0"/>
              <w:bottom w:val="single" w:color="auto" w:sz="4" w:space="0"/>
              <w:right w:val="single" w:color="000000" w:sz="4" w:space="0"/>
            </w:tcBorders>
            <w:vAlign w:val="center"/>
          </w:tcPr>
          <w:p w14:paraId="1E28622C">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14:paraId="19C60FB7">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2018级小教中文、数学、英语等9个班级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38201C1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08BC74D1">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D0A88B1">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051A9C">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0838B6">
            <w:pPr>
              <w:spacing w:line="240" w:lineRule="exact"/>
              <w:jc w:val="center"/>
              <w:rPr>
                <w:rFonts w:ascii="仿宋_GB2312" w:eastAsia="仿宋_GB2312"/>
                <w:color w:val="auto"/>
                <w:szCs w:val="21"/>
              </w:rPr>
            </w:pPr>
          </w:p>
        </w:tc>
      </w:tr>
      <w:tr w14:paraId="5CC7B18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4CDDFD5">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38ABA9AF">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466555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14:paraId="56C3038E">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2019级小教中文、数学、英语等9个班级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3DCE116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2B9F08F1">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62F14D6">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40FF68">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50A1C8">
            <w:pPr>
              <w:spacing w:line="240" w:lineRule="exact"/>
              <w:jc w:val="center"/>
              <w:rPr>
                <w:rFonts w:ascii="仿宋_GB2312" w:eastAsia="仿宋_GB2312"/>
                <w:color w:val="auto"/>
                <w:szCs w:val="21"/>
              </w:rPr>
            </w:pPr>
          </w:p>
        </w:tc>
      </w:tr>
      <w:tr w14:paraId="0237F84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5893793">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2023-2024</w:t>
            </w:r>
          </w:p>
          <w:p w14:paraId="5A653291">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40F3C4EC">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14:paraId="266C15D8">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2020级小教中文、数学、英语等9个班级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344A7044">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1E349EB9">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FE4F8D2">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55291F">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268E53">
            <w:pPr>
              <w:spacing w:line="240" w:lineRule="exact"/>
              <w:jc w:val="center"/>
              <w:rPr>
                <w:rFonts w:ascii="仿宋_GB2312" w:eastAsia="仿宋_GB2312"/>
                <w:color w:val="auto"/>
                <w:szCs w:val="21"/>
              </w:rPr>
            </w:pPr>
          </w:p>
        </w:tc>
      </w:tr>
      <w:tr w14:paraId="06CA17A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DD4CFE9">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2020-2021（一）（二）</w:t>
            </w:r>
          </w:p>
        </w:tc>
        <w:tc>
          <w:tcPr>
            <w:tcW w:w="2234" w:type="dxa"/>
            <w:tcBorders>
              <w:top w:val="single" w:color="auto" w:sz="4" w:space="0"/>
              <w:left w:val="single" w:color="auto" w:sz="4" w:space="0"/>
              <w:bottom w:val="single" w:color="auto" w:sz="4" w:space="0"/>
              <w:right w:val="single" w:color="000000" w:sz="4" w:space="0"/>
            </w:tcBorders>
            <w:vAlign w:val="center"/>
          </w:tcPr>
          <w:p w14:paraId="4336875B">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7DDACDDC">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72BF853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3541003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93E5B6D">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39BBBB">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D3D3DB">
            <w:pPr>
              <w:spacing w:line="240" w:lineRule="exact"/>
              <w:jc w:val="center"/>
              <w:rPr>
                <w:rFonts w:ascii="仿宋_GB2312" w:eastAsia="仿宋_GB2312"/>
                <w:color w:val="auto"/>
                <w:szCs w:val="21"/>
              </w:rPr>
            </w:pPr>
          </w:p>
        </w:tc>
      </w:tr>
      <w:tr w14:paraId="2EEB402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71F71B5">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2021-2022（一）（二）</w:t>
            </w:r>
          </w:p>
        </w:tc>
        <w:tc>
          <w:tcPr>
            <w:tcW w:w="2234" w:type="dxa"/>
            <w:tcBorders>
              <w:top w:val="single" w:color="auto" w:sz="4" w:space="0"/>
              <w:left w:val="single" w:color="auto" w:sz="4" w:space="0"/>
              <w:bottom w:val="single" w:color="auto" w:sz="4" w:space="0"/>
              <w:right w:val="single" w:color="000000" w:sz="4" w:space="0"/>
            </w:tcBorders>
            <w:vAlign w:val="center"/>
          </w:tcPr>
          <w:p w14:paraId="707250BE">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34E89666">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4CB44072">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46F77051">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DF27E6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E4E51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8E16D6">
            <w:pPr>
              <w:spacing w:line="240" w:lineRule="exact"/>
              <w:jc w:val="center"/>
              <w:rPr>
                <w:rFonts w:ascii="仿宋_GB2312" w:eastAsia="仿宋_GB2312"/>
                <w:color w:val="auto"/>
                <w:szCs w:val="21"/>
              </w:rPr>
            </w:pPr>
          </w:p>
        </w:tc>
      </w:tr>
      <w:tr w14:paraId="180BDA9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00D72E9">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7138659D">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110880C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7639551A">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3D5CED6F">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70164FF7">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2C78C3B">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2C30D82">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28CBD1">
            <w:pPr>
              <w:spacing w:line="240" w:lineRule="exact"/>
              <w:jc w:val="center"/>
              <w:rPr>
                <w:rFonts w:ascii="仿宋_GB2312" w:eastAsia="仿宋_GB2312"/>
                <w:color w:val="auto"/>
                <w:szCs w:val="21"/>
              </w:rPr>
            </w:pPr>
          </w:p>
        </w:tc>
      </w:tr>
      <w:tr w14:paraId="013089A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432F194">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2023-2024</w:t>
            </w:r>
          </w:p>
          <w:p w14:paraId="72E7E2F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2EF6CACA">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1946DC42">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0051E7D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47FF6E81">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07EA11D">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F2E14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0E72B3">
            <w:pPr>
              <w:spacing w:line="240" w:lineRule="exact"/>
              <w:jc w:val="center"/>
              <w:rPr>
                <w:rFonts w:ascii="仿宋_GB2312" w:eastAsia="仿宋_GB2312"/>
                <w:color w:val="auto"/>
                <w:szCs w:val="21"/>
              </w:rPr>
            </w:pPr>
          </w:p>
        </w:tc>
      </w:tr>
      <w:tr w14:paraId="58FB65D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E520F2">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2023-2024</w:t>
            </w:r>
          </w:p>
          <w:p w14:paraId="001FCC3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62CC8087">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1DF05876">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海南师范大学初教学院画遇社80人</w:t>
            </w:r>
          </w:p>
        </w:tc>
        <w:tc>
          <w:tcPr>
            <w:tcW w:w="765" w:type="dxa"/>
            <w:tcBorders>
              <w:top w:val="single" w:color="auto" w:sz="4" w:space="0"/>
              <w:left w:val="single" w:color="auto" w:sz="4" w:space="0"/>
              <w:bottom w:val="single" w:color="auto" w:sz="4" w:space="0"/>
              <w:right w:val="single" w:color="auto" w:sz="4" w:space="0"/>
            </w:tcBorders>
            <w:vAlign w:val="center"/>
          </w:tcPr>
          <w:p w14:paraId="5AF147D9">
            <w:pPr>
              <w:spacing w:line="240" w:lineRule="exact"/>
              <w:jc w:val="center"/>
              <w:rPr>
                <w:rFonts w:hint="eastAsia" w:ascii="仿宋_GB2312" w:eastAsia="仿宋_GB2312"/>
                <w:color w:val="auto"/>
                <w:szCs w:val="21"/>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240ACFF6">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005645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5F99E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9D7317">
            <w:pPr>
              <w:spacing w:line="240" w:lineRule="exact"/>
              <w:jc w:val="center"/>
              <w:rPr>
                <w:rFonts w:ascii="仿宋_GB2312" w:eastAsia="仿宋_GB2312"/>
                <w:color w:val="auto"/>
                <w:szCs w:val="21"/>
              </w:rPr>
            </w:pPr>
          </w:p>
        </w:tc>
      </w:tr>
      <w:tr w14:paraId="41A76D8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75800ED">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489364EB">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14:paraId="1409B496">
            <w:pPr>
              <w:spacing w:line="240" w:lineRule="exact"/>
              <w:jc w:val="left"/>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2EA223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1244</w:t>
            </w:r>
          </w:p>
        </w:tc>
        <w:tc>
          <w:tcPr>
            <w:tcW w:w="766" w:type="dxa"/>
            <w:tcBorders>
              <w:top w:val="single" w:color="auto" w:sz="4" w:space="0"/>
              <w:left w:val="single" w:color="auto" w:sz="4" w:space="0"/>
              <w:bottom w:val="single" w:color="auto" w:sz="4" w:space="0"/>
              <w:right w:val="single" w:color="auto" w:sz="4" w:space="0"/>
            </w:tcBorders>
            <w:vAlign w:val="center"/>
          </w:tcPr>
          <w:p w14:paraId="5BEF6AD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09EE95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9120FF">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594B02">
            <w:pPr>
              <w:spacing w:line="240" w:lineRule="exact"/>
              <w:jc w:val="center"/>
              <w:rPr>
                <w:rFonts w:ascii="仿宋_GB2312" w:eastAsia="仿宋_GB2312"/>
                <w:color w:val="auto"/>
                <w:szCs w:val="21"/>
              </w:rPr>
            </w:pPr>
          </w:p>
        </w:tc>
      </w:tr>
      <w:tr w14:paraId="638CACBE">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6005989D">
            <w:pPr>
              <w:spacing w:line="240" w:lineRule="exact"/>
              <w:jc w:val="center"/>
              <w:rPr>
                <w:rFonts w:ascii="仿宋_GB2312" w:eastAsia="仿宋_GB2312"/>
                <w:color w:val="auto"/>
                <w:szCs w:val="21"/>
              </w:rPr>
            </w:pPr>
            <w:r>
              <w:rPr>
                <w:rFonts w:hint="eastAsia" w:asciiTheme="minorEastAsia" w:hAnsiTheme="minorEastAsia" w:eastAsiaTheme="minorEastAsia" w:cstheme="minorEastAsia"/>
                <w:szCs w:val="21"/>
              </w:rPr>
              <w:t>指导学生实习、论文、实践情况</w:t>
            </w:r>
          </w:p>
        </w:tc>
      </w:tr>
      <w:tr w14:paraId="721DE1AD">
        <w:tblPrEx>
          <w:tblCellMar>
            <w:top w:w="0" w:type="dxa"/>
            <w:left w:w="108" w:type="dxa"/>
            <w:bottom w:w="0" w:type="dxa"/>
            <w:right w:w="108" w:type="dxa"/>
          </w:tblCellMar>
        </w:tblPrEx>
        <w:trPr>
          <w:trHeight w:val="1184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7125BBAE">
            <w:pPr>
              <w:widowControl/>
              <w:spacing w:line="360" w:lineRule="auto"/>
              <w:ind w:firstLine="420" w:firstLineChars="200"/>
              <w:jc w:val="both"/>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指导学生实习：</w:t>
            </w:r>
          </w:p>
          <w:p w14:paraId="5B406458">
            <w:pPr>
              <w:widowControl/>
              <w:spacing w:line="360" w:lineRule="auto"/>
              <w:ind w:firstLine="420" w:firstLineChars="200"/>
              <w:jc w:val="both"/>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2022-2023第一学期，指导2019级龙华小学毕业实习队16周；</w:t>
            </w:r>
          </w:p>
          <w:p w14:paraId="2DEC8D78">
            <w:pPr>
              <w:widowControl/>
              <w:spacing w:line="360" w:lineRule="auto"/>
              <w:ind w:firstLine="420" w:firstLineChars="200"/>
              <w:jc w:val="both"/>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2023-2024第一学期，指导2020级琼山四小毕业实习队16周；</w:t>
            </w:r>
          </w:p>
          <w:p w14:paraId="22FCE871">
            <w:pPr>
              <w:widowControl/>
              <w:spacing w:line="360" w:lineRule="auto"/>
              <w:ind w:firstLine="420" w:firstLineChars="200"/>
              <w:jc w:val="both"/>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2022-2023第二学期，指导2020级教育见习2周，2021级教育见习2周；</w:t>
            </w:r>
          </w:p>
          <w:p w14:paraId="4B1D60DB">
            <w:pPr>
              <w:widowControl/>
              <w:spacing w:line="360" w:lineRule="auto"/>
              <w:ind w:firstLine="420" w:firstLineChars="200"/>
              <w:jc w:val="both"/>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指导学生论文：</w:t>
            </w:r>
          </w:p>
          <w:p w14:paraId="505B4190">
            <w:pPr>
              <w:widowControl/>
              <w:spacing w:line="360" w:lineRule="auto"/>
              <w:ind w:firstLine="420" w:firstLineChars="200"/>
              <w:jc w:val="both"/>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2022届毕业论文9篇，2023届毕业论文11篇，2024届毕业论文10篇；</w:t>
            </w:r>
          </w:p>
          <w:p w14:paraId="73114CA3">
            <w:pPr>
              <w:widowControl/>
              <w:spacing w:line="360" w:lineRule="auto"/>
              <w:ind w:firstLine="420" w:firstLineChars="200"/>
              <w:jc w:val="both"/>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指导学生实践：</w:t>
            </w:r>
          </w:p>
          <w:p w14:paraId="59093C4F">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学生参加（第十五届）中国大学生计算机设计大赛，省级一等奖，国家级三等奖，获2022年（第十五届）中国大学生计算机设计大赛海南省赛优秀指导教师，第十四届全国大学生电子商务“创新、创意及创业”挑战赛校赛一等奖，获优秀指导教师；指导学生参加创新创业大赛共计25项，其中国家级1项、省级17项、校级7项。</w:t>
            </w:r>
          </w:p>
          <w:p w14:paraId="5BED5AA2">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2020年-2024年，指导小教中文、数学、英语专业9个班级应届毕业生的美术毕业作品，进行展演作品指导，负责布展工作；</w:t>
            </w:r>
          </w:p>
          <w:p w14:paraId="33C7688B">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2020年-2024年，担任海南师范大学彩虹手工艺协会和海南师范大学初等教育学院画遇社的负责人和指导老师；</w:t>
            </w:r>
          </w:p>
          <w:p w14:paraId="17CC6BD7">
            <w:pPr>
              <w:spacing w:line="360" w:lineRule="auto"/>
              <w:ind w:firstLine="420" w:firstLineChars="200"/>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2022-2023年第二学期，带领学生去文昌联东中学“三下乡”暑期社会实践，在联东中学开设沙画教育基地，获海口市中小学生艺术展演活动“优秀指导教师”。</w:t>
            </w:r>
          </w:p>
          <w:p w14:paraId="41E50DD2">
            <w:pPr>
              <w:spacing w:line="360" w:lineRule="auto"/>
              <w:ind w:firstLine="420" w:firstLineChars="200"/>
              <w:rPr>
                <w:rFonts w:hint="eastAsia" w:ascii="仿宋_GB2312" w:eastAsia="仿宋_GB2312"/>
                <w:color w:val="auto"/>
                <w:szCs w:val="21"/>
                <w:lang w:val="en-US" w:eastAsia="zh-CN"/>
              </w:rPr>
            </w:pPr>
            <w:r>
              <w:rPr>
                <w:rFonts w:hint="eastAsia" w:ascii="仿宋_GB2312" w:eastAsia="仿宋_GB2312"/>
                <w:color w:val="auto"/>
                <w:szCs w:val="21"/>
                <w:lang w:val="en-US" w:eastAsia="zh-CN"/>
              </w:rPr>
              <w:t>此外，负责海南师范大学初等教育学院书画社团的日常指导工作，担任学校“喜迎二十大奋进新征程”等各赛事评委，带领学生参加沙画表演等社会实践50余次。</w:t>
            </w:r>
          </w:p>
          <w:p w14:paraId="4A0973F6">
            <w:pPr>
              <w:spacing w:line="360" w:lineRule="auto"/>
              <w:ind w:firstLine="420" w:firstLineChars="200"/>
              <w:rPr>
                <w:rFonts w:hint="eastAsia" w:ascii="仿宋_GB2312" w:eastAsia="仿宋_GB2312"/>
                <w:color w:val="auto"/>
                <w:szCs w:val="21"/>
                <w:lang w:val="en-US" w:eastAsia="zh-CN"/>
              </w:rPr>
            </w:pPr>
          </w:p>
          <w:p w14:paraId="12019873">
            <w:pPr>
              <w:spacing w:line="360" w:lineRule="auto"/>
              <w:ind w:firstLine="420" w:firstLineChars="200"/>
              <w:rPr>
                <w:rFonts w:hint="eastAsia" w:ascii="仿宋_GB2312" w:eastAsia="仿宋_GB2312"/>
                <w:color w:val="auto"/>
                <w:szCs w:val="21"/>
                <w:lang w:val="en-US" w:eastAsia="zh-CN"/>
              </w:rPr>
            </w:pPr>
          </w:p>
          <w:p w14:paraId="2071CACB">
            <w:pPr>
              <w:spacing w:line="360" w:lineRule="auto"/>
              <w:ind w:firstLine="420" w:firstLineChars="200"/>
              <w:rPr>
                <w:rFonts w:hint="eastAsia" w:ascii="仿宋_GB2312" w:eastAsia="仿宋_GB2312"/>
                <w:color w:val="auto"/>
                <w:szCs w:val="21"/>
                <w:lang w:val="en-US" w:eastAsia="zh-CN"/>
              </w:rPr>
            </w:pPr>
          </w:p>
          <w:p w14:paraId="2E0755E8">
            <w:pPr>
              <w:spacing w:line="360" w:lineRule="auto"/>
              <w:ind w:firstLine="420" w:firstLineChars="200"/>
              <w:rPr>
                <w:rFonts w:hint="eastAsia" w:ascii="仿宋_GB2312" w:eastAsia="仿宋_GB2312"/>
                <w:color w:val="auto"/>
                <w:szCs w:val="21"/>
                <w:lang w:val="en-US" w:eastAsia="zh-CN"/>
              </w:rPr>
            </w:pPr>
          </w:p>
          <w:p w14:paraId="41CD81EE">
            <w:pPr>
              <w:spacing w:line="360" w:lineRule="auto"/>
              <w:ind w:firstLine="420" w:firstLineChars="200"/>
              <w:rPr>
                <w:rFonts w:hint="eastAsia" w:ascii="仿宋_GB2312" w:eastAsia="仿宋_GB2312"/>
                <w:color w:val="auto"/>
                <w:szCs w:val="21"/>
                <w:lang w:val="en-US" w:eastAsia="zh-CN"/>
              </w:rPr>
            </w:pPr>
          </w:p>
          <w:p w14:paraId="15FD4B41">
            <w:pPr>
              <w:spacing w:line="360" w:lineRule="auto"/>
              <w:ind w:firstLine="420" w:firstLineChars="200"/>
              <w:rPr>
                <w:rFonts w:hint="eastAsia" w:ascii="仿宋_GB2312" w:eastAsia="仿宋_GB2312"/>
                <w:color w:val="auto"/>
                <w:szCs w:val="21"/>
                <w:lang w:val="en-US" w:eastAsia="zh-CN"/>
              </w:rPr>
            </w:pPr>
          </w:p>
          <w:p w14:paraId="5806FAD0">
            <w:pPr>
              <w:spacing w:line="360" w:lineRule="auto"/>
              <w:ind w:firstLine="420" w:firstLineChars="200"/>
              <w:rPr>
                <w:rFonts w:hint="eastAsia" w:ascii="仿宋_GB2312" w:eastAsia="仿宋_GB2312"/>
                <w:color w:val="auto"/>
                <w:szCs w:val="21"/>
                <w:lang w:val="en-US" w:eastAsia="zh-CN"/>
              </w:rPr>
            </w:pPr>
          </w:p>
          <w:p w14:paraId="40308FFC">
            <w:pPr>
              <w:spacing w:line="240" w:lineRule="exact"/>
              <w:rPr>
                <w:rFonts w:ascii="仿宋_GB2312" w:eastAsia="仿宋_GB2312"/>
                <w:color w:val="auto"/>
                <w:szCs w:val="21"/>
              </w:rPr>
            </w:pPr>
          </w:p>
        </w:tc>
      </w:tr>
    </w:tbl>
    <w:p w14:paraId="0ED31B51"/>
    <w:p w14:paraId="6027EB24"/>
    <w:p w14:paraId="4C02DEE9"/>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292E4C5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779ED97E">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0D0486FC">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2DAA0E7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E3FE29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13C964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0C125B8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F317E3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0164770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53E3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2838A8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9E459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C5D92E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45AA1548">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2B76D4C8">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3B18C39A">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8F0EDEB">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6BA719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3FA417B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1D5D0AED">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E63D4FC">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658D71">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60C96D">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80A6EB8">
            <w:pPr>
              <w:widowControl/>
              <w:spacing w:line="360" w:lineRule="exact"/>
              <w:jc w:val="left"/>
              <w:rPr>
                <w:rFonts w:hint="eastAsia" w:asciiTheme="minorEastAsia" w:hAnsiTheme="minorEastAsia" w:eastAsiaTheme="minorEastAsia" w:cstheme="minorEastAsia"/>
                <w:b/>
                <w:bCs/>
                <w:kern w:val="0"/>
                <w:szCs w:val="21"/>
              </w:rPr>
            </w:pPr>
          </w:p>
        </w:tc>
      </w:tr>
      <w:tr w14:paraId="3F04DE75">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D01CDC4">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49569B1">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69D0C76B">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57062B42">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4020BC4D">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7CB3A7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64957CA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3F2E3C7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75C47A5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80A1CB5">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B45D3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7835C98">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B59C030">
            <w:pPr>
              <w:widowControl/>
              <w:spacing w:line="360" w:lineRule="exact"/>
              <w:jc w:val="left"/>
              <w:rPr>
                <w:rFonts w:hint="eastAsia" w:asciiTheme="minorEastAsia" w:hAnsiTheme="minorEastAsia" w:eastAsiaTheme="minorEastAsia" w:cstheme="minorEastAsia"/>
                <w:b/>
                <w:bCs/>
                <w:kern w:val="0"/>
                <w:szCs w:val="21"/>
              </w:rPr>
            </w:pPr>
          </w:p>
        </w:tc>
      </w:tr>
      <w:tr w14:paraId="30B9E63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1800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1E6F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6B4AE42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34BDC4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6C75E88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279E1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5A9E8F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058C894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33B1CAD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7BEDDF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6D3FA6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7B621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72F1F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AF532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9199DE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9DC8FA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96E88B0">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FAC69C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95486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63880D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707A3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4CB41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74D3E8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CCA8C0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12586C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901C072">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56BD50">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1E97972">
            <w:pPr>
              <w:widowControl/>
              <w:spacing w:line="360" w:lineRule="exact"/>
              <w:jc w:val="center"/>
              <w:rPr>
                <w:rFonts w:hint="eastAsia" w:asciiTheme="minorEastAsia" w:hAnsiTheme="minorEastAsia" w:eastAsiaTheme="minorEastAsia" w:cstheme="minorEastAsia"/>
                <w:kern w:val="0"/>
                <w:szCs w:val="21"/>
              </w:rPr>
            </w:pPr>
          </w:p>
        </w:tc>
      </w:tr>
      <w:tr w14:paraId="4C20C93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A0187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ACDE35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235A877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77560BC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5121DF6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0AF428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6EB90E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DCA4AD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3DCE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95302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2168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52A5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C4FD79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BAE68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993462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9C16D7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1A3721BE">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D06EE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730460D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4B52C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878D5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6005C7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5E65AB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1F2D28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1DB591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9526E26">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34BF575">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5A87931">
            <w:pPr>
              <w:widowControl/>
              <w:spacing w:line="360" w:lineRule="exact"/>
              <w:jc w:val="center"/>
              <w:rPr>
                <w:rFonts w:hint="eastAsia" w:asciiTheme="minorEastAsia" w:hAnsiTheme="minorEastAsia" w:eastAsiaTheme="minorEastAsia" w:cstheme="minorEastAsia"/>
                <w:kern w:val="0"/>
                <w:szCs w:val="21"/>
              </w:rPr>
            </w:pPr>
          </w:p>
        </w:tc>
      </w:tr>
      <w:tr w14:paraId="185B494D">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2E2A67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FF62D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43FAC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0505246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6B1E6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71367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6C3E7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3265E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7CBCA25">
            <w:pPr>
              <w:widowControl/>
              <w:spacing w:line="3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43E7D86">
            <w:pPr>
              <w:widowControl/>
              <w:spacing w:line="360" w:lineRule="exact"/>
              <w:jc w:val="center"/>
              <w:rPr>
                <w:rFonts w:hint="eastAsia" w:asciiTheme="minorEastAsia" w:hAnsiTheme="minorEastAsia" w:eastAsiaTheme="minorEastAsia" w:cstheme="minorEastAsia"/>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2F283C1B">
            <w:pPr>
              <w:widowControl/>
              <w:spacing w:line="360" w:lineRule="exact"/>
              <w:jc w:val="center"/>
              <w:rPr>
                <w:rFonts w:hint="eastAsia" w:asciiTheme="minorEastAsia" w:hAnsiTheme="minorEastAsia" w:eastAsiaTheme="minorEastAsia" w:cstheme="minorEastAsia"/>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E94180">
            <w:pPr>
              <w:widowControl/>
              <w:spacing w:line="360" w:lineRule="exact"/>
              <w:jc w:val="center"/>
              <w:rPr>
                <w:rFonts w:hint="default" w:asciiTheme="minorEastAsia" w:hAnsiTheme="minorEastAsia" w:eastAsiaTheme="minorEastAsia" w:cstheme="minorEastAsia"/>
                <w:kern w:val="0"/>
                <w:szCs w:val="21"/>
                <w:lang w:val="en-US" w:eastAsia="zh-CN"/>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A4D90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2E8255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88E8CF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21128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1A0F924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B88097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5500CC8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4CB897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25007A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988F53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EEBEC78">
            <w:pPr>
              <w:widowControl/>
              <w:spacing w:line="3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56D9EA8">
            <w:pPr>
              <w:widowControl/>
              <w:spacing w:line="360" w:lineRule="exact"/>
              <w:jc w:val="center"/>
              <w:rPr>
                <w:rFonts w:hint="eastAsia" w:asciiTheme="minorEastAsia" w:hAnsiTheme="minorEastAsia" w:eastAsiaTheme="minorEastAsia" w:cstheme="minorEastAsia"/>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3D53DA23">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EE05DC">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DB33CCA">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20DD2FA">
            <w:pPr>
              <w:widowControl/>
              <w:spacing w:line="360" w:lineRule="exact"/>
              <w:jc w:val="center"/>
              <w:rPr>
                <w:rFonts w:hint="eastAsia" w:asciiTheme="minorEastAsia" w:hAnsiTheme="minorEastAsia" w:eastAsiaTheme="minorEastAsia" w:cstheme="minorEastAsia"/>
                <w:kern w:val="0"/>
                <w:szCs w:val="21"/>
              </w:rPr>
            </w:pPr>
          </w:p>
        </w:tc>
      </w:tr>
      <w:tr w14:paraId="1B98727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7CDF6C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9059D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1F5258F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4736DE1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D5D8F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EA14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313260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0AEB1C9">
            <w:pPr>
              <w:widowControl/>
              <w:spacing w:line="3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45219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10D84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A357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63771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18C2E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BCA26F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ACD0F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53CA93A5">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04E07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632067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7AFBF8C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D809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AE78CD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01D674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F1EA6E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249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5D40E8B">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AED4593">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029C5DD">
            <w:pPr>
              <w:widowControl/>
              <w:spacing w:line="360" w:lineRule="exact"/>
              <w:jc w:val="center"/>
              <w:rPr>
                <w:rFonts w:hint="eastAsia" w:asciiTheme="minorEastAsia" w:hAnsiTheme="minorEastAsia" w:eastAsiaTheme="minorEastAsia" w:cstheme="minorEastAsia"/>
                <w:kern w:val="0"/>
                <w:szCs w:val="21"/>
              </w:rPr>
            </w:pPr>
          </w:p>
        </w:tc>
      </w:tr>
      <w:tr w14:paraId="4D17D9D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5BD7AF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56166F84">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18D279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04E9F0A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28D228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0165DFB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072D7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3F0975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4105F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4AFE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E443E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DEB6877">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B656E2">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E81181">
            <w:pPr>
              <w:widowControl/>
              <w:spacing w:line="360" w:lineRule="exact"/>
              <w:jc w:val="center"/>
              <w:rPr>
                <w:rFonts w:hint="eastAsia" w:asciiTheme="minorEastAsia" w:hAnsiTheme="minorEastAsia" w:eastAsiaTheme="minorEastAsia" w:cstheme="minorEastAsia"/>
                <w:kern w:val="0"/>
                <w:szCs w:val="21"/>
              </w:rPr>
            </w:pPr>
          </w:p>
        </w:tc>
      </w:tr>
      <w:tr w14:paraId="1908352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73811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A8366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2D94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4F2380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0C3CED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93987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7A8DA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0E582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B5D4CF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F1C0D7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2EEA9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7041A99">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FB1838">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4F883CE">
            <w:pPr>
              <w:widowControl/>
              <w:spacing w:line="360" w:lineRule="exact"/>
              <w:jc w:val="center"/>
              <w:rPr>
                <w:rFonts w:hint="eastAsia" w:asciiTheme="minorEastAsia" w:hAnsiTheme="minorEastAsia" w:eastAsiaTheme="minorEastAsia" w:cstheme="minorEastAsia"/>
                <w:kern w:val="0"/>
                <w:szCs w:val="21"/>
              </w:rPr>
            </w:pPr>
          </w:p>
        </w:tc>
      </w:tr>
      <w:tr w14:paraId="6F15562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20BDF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00E2FE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22B993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7BEC889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44DE280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039E9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93DF07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33929E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C2C444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46AB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BA3989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178C76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325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EAD50E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F360A8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2C05A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6D669DFB">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5D892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3E5882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A6383B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559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6755057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230ED8F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CA9A0D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C523F2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52043C6">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98FB8BA">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136A82E">
            <w:pPr>
              <w:widowControl/>
              <w:spacing w:line="360" w:lineRule="exact"/>
              <w:jc w:val="center"/>
              <w:rPr>
                <w:rFonts w:hint="eastAsia" w:asciiTheme="minorEastAsia" w:hAnsiTheme="minorEastAsia" w:eastAsiaTheme="minorEastAsia" w:cstheme="minorEastAsia"/>
                <w:kern w:val="0"/>
                <w:szCs w:val="21"/>
              </w:rPr>
            </w:pPr>
          </w:p>
        </w:tc>
      </w:tr>
      <w:tr w14:paraId="69C019A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1C1D0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513C11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A491FE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178FE8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100469D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890F2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E9490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191F9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93F89E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C94031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F9D1E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3EC74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1F91E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A0E2F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F3C05C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43DA1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0D315C70">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D0827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47E5759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8BB3B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5C80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7BE731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5562E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DC653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36668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1D82EAA">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9F56AB">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4ED414C">
            <w:pPr>
              <w:widowControl/>
              <w:spacing w:line="360" w:lineRule="exact"/>
              <w:jc w:val="center"/>
              <w:rPr>
                <w:rFonts w:hint="eastAsia" w:asciiTheme="minorEastAsia" w:hAnsiTheme="minorEastAsia" w:eastAsiaTheme="minorEastAsia" w:cstheme="minorEastAsia"/>
                <w:kern w:val="0"/>
                <w:szCs w:val="21"/>
              </w:rPr>
            </w:pPr>
          </w:p>
        </w:tc>
      </w:tr>
      <w:tr w14:paraId="72B4122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0E9E1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31B7380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1F215C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0F93DB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38C83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015461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1953C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F3E49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436AA6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C647F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D25EA71">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CCB16B">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C3D2675">
            <w:pPr>
              <w:widowControl/>
              <w:spacing w:line="360" w:lineRule="exact"/>
              <w:jc w:val="center"/>
              <w:rPr>
                <w:rFonts w:hint="eastAsia" w:asciiTheme="minorEastAsia" w:hAnsiTheme="minorEastAsia" w:eastAsiaTheme="minorEastAsia" w:cstheme="minorEastAsia"/>
                <w:kern w:val="0"/>
                <w:szCs w:val="21"/>
              </w:rPr>
            </w:pPr>
          </w:p>
        </w:tc>
      </w:tr>
      <w:tr w14:paraId="392AF4B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BC0618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255B229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F25B3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3209B25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750E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393CB2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D53BD6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29EDC7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40F8F3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3D7FD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B426AFB">
            <w:pPr>
              <w:widowControl/>
              <w:spacing w:line="360" w:lineRule="exact"/>
              <w:jc w:val="center"/>
              <w:rPr>
                <w:rFonts w:hint="eastAsia" w:asciiTheme="minorEastAsia" w:hAnsiTheme="minorEastAsia" w:eastAsia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584975A">
            <w:pPr>
              <w:widowControl/>
              <w:spacing w:line="360" w:lineRule="exact"/>
              <w:jc w:val="center"/>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9F5BE6B">
            <w:pPr>
              <w:widowControl/>
              <w:spacing w:line="360" w:lineRule="exact"/>
              <w:jc w:val="center"/>
              <w:rPr>
                <w:rFonts w:hint="eastAsia" w:asciiTheme="minorEastAsia" w:hAnsiTheme="minorEastAsia" w:eastAsiaTheme="minorEastAsia" w:cstheme="minorEastAsia"/>
                <w:kern w:val="0"/>
                <w:szCs w:val="21"/>
              </w:rPr>
            </w:pPr>
          </w:p>
        </w:tc>
      </w:tr>
      <w:tr w14:paraId="1B82CC7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7C5F3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411031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5FF81D1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AB62CC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19BDDEA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9D9A0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3D49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245249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75CA9D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08B993FC">
            <w:pPr>
              <w:widowControl/>
              <w:spacing w:line="36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 xml:space="preserve"> </w:t>
            </w:r>
          </w:p>
        </w:tc>
        <w:tc>
          <w:tcPr>
            <w:tcW w:w="699" w:type="dxa"/>
            <w:tcBorders>
              <w:top w:val="nil"/>
              <w:left w:val="nil"/>
              <w:bottom w:val="single" w:color="auto" w:sz="4" w:space="0"/>
              <w:right w:val="single" w:color="auto" w:sz="4" w:space="0"/>
            </w:tcBorders>
            <w:shd w:val="clear" w:color="auto" w:fill="auto"/>
            <w:noWrap/>
            <w:vAlign w:val="center"/>
          </w:tcPr>
          <w:p w14:paraId="5B286D86">
            <w:pPr>
              <w:widowControl/>
              <w:spacing w:line="360" w:lineRule="exact"/>
              <w:jc w:val="center"/>
              <w:rPr>
                <w:rFonts w:hint="default" w:asciiTheme="minorEastAsia" w:hAnsiTheme="minorEastAsia" w:eastAsiaTheme="minorEastAsia" w:cstheme="minorEastAsia"/>
                <w:kern w:val="0"/>
                <w:szCs w:val="21"/>
                <w:lang w:val="en-US" w:eastAsia="zh-CN"/>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0508F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80</w:t>
            </w:r>
            <w:r>
              <w:rPr>
                <w:rFonts w:hint="eastAsia" w:asciiTheme="minorEastAsia" w:hAnsiTheme="minorEastAsia" w:eastAsia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514B3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91082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7BD81D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D4C630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6B1B4DB5">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FB835C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053FBFB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B5065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955EF6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A8D5BD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602BA0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5A26A0D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F687EEF">
            <w:pPr>
              <w:widowControl/>
              <w:spacing w:line="36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14:paraId="49AF218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A56E3E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1260B3F">
            <w:pPr>
              <w:widowControl/>
              <w:spacing w:line="360" w:lineRule="exact"/>
              <w:jc w:val="left"/>
              <w:rPr>
                <w:rFonts w:hint="eastAsia" w:asciiTheme="minorEastAsia" w:hAnsiTheme="minorEastAsia" w:eastAsiaTheme="minorEastAsia" w:cstheme="minorEastAsia"/>
                <w:kern w:val="0"/>
                <w:szCs w:val="21"/>
              </w:rPr>
            </w:pPr>
          </w:p>
        </w:tc>
      </w:tr>
      <w:tr w14:paraId="008AA91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8FE12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424A7516">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A6B33E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0670421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A4B87A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4A9B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C2E5D6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50C41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E7F3848">
            <w:pPr>
              <w:widowControl/>
              <w:spacing w:line="360" w:lineRule="exact"/>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 xml:space="preserve">1 </w:t>
            </w:r>
          </w:p>
        </w:tc>
        <w:tc>
          <w:tcPr>
            <w:tcW w:w="699" w:type="dxa"/>
            <w:tcBorders>
              <w:top w:val="nil"/>
              <w:left w:val="nil"/>
              <w:bottom w:val="single" w:color="auto" w:sz="4" w:space="0"/>
              <w:right w:val="single" w:color="auto" w:sz="4" w:space="0"/>
            </w:tcBorders>
            <w:shd w:val="clear" w:color="auto" w:fill="auto"/>
            <w:noWrap/>
            <w:vAlign w:val="center"/>
          </w:tcPr>
          <w:p w14:paraId="7D0769FD">
            <w:pPr>
              <w:widowControl/>
              <w:spacing w:line="360" w:lineRule="exact"/>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1BCC81A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FED700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91CB793">
            <w:pPr>
              <w:widowControl/>
              <w:spacing w:line="360" w:lineRule="exact"/>
              <w:jc w:val="left"/>
              <w:rPr>
                <w:rFonts w:hint="eastAsia" w:asciiTheme="minorEastAsia" w:hAnsiTheme="minorEastAsia" w:eastAsiaTheme="minorEastAsia" w:cstheme="minorEastAsia"/>
                <w:kern w:val="0"/>
                <w:szCs w:val="21"/>
              </w:rPr>
            </w:pPr>
          </w:p>
        </w:tc>
      </w:tr>
    </w:tbl>
    <w:p w14:paraId="45512876">
      <w:pPr>
        <w:rPr>
          <w:rFonts w:hint="eastAsia" w:asciiTheme="minorEastAsia" w:hAnsiTheme="minorEastAsia" w:eastAsiaTheme="minorEastAsia" w:cstheme="minorEastAsia"/>
        </w:rPr>
      </w:pPr>
    </w:p>
    <w:p w14:paraId="094CF182">
      <w:pPr>
        <w:rPr>
          <w:rFonts w:ascii="宋体" w:hAnsi="宋体" w:eastAsia="宋体" w:cs="宋体"/>
          <w:kern w:val="0"/>
          <w:sz w:val="24"/>
          <w:szCs w:val="24"/>
        </w:rPr>
      </w:pPr>
    </w:p>
    <w:p w14:paraId="4D669D3C">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28786AB3">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0F2C56A0">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55A8CE6F">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839CD5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3ADD80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7C943DE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60419DA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0413C5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69CD134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713AC43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731460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213B8C1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60F90EF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6434430">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2A18ADC2">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5ECFD573">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156B9132">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61587210">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7F294FD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05F0EE4D">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19982D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2F4856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15991CC">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14E75121">
            <w:pPr>
              <w:widowControl/>
              <w:spacing w:line="360" w:lineRule="exact"/>
              <w:jc w:val="left"/>
              <w:rPr>
                <w:rFonts w:hint="eastAsia" w:asciiTheme="minorEastAsia" w:hAnsiTheme="minorEastAsia" w:eastAsiaTheme="minorEastAsia" w:cstheme="minorEastAsia"/>
                <w:b/>
                <w:bCs/>
                <w:kern w:val="0"/>
                <w:szCs w:val="21"/>
              </w:rPr>
            </w:pPr>
          </w:p>
        </w:tc>
      </w:tr>
      <w:tr w14:paraId="51C77F62">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5E3A63F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65BBB6">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764CF0E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21FD7C98">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7C5FF4B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2A18A47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43786FD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1972FD0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5C825A8">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1A7B48FE">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48E1FBB">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AB828F">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5CE05EFC">
            <w:pPr>
              <w:widowControl/>
              <w:spacing w:line="360" w:lineRule="exact"/>
              <w:jc w:val="left"/>
              <w:rPr>
                <w:rFonts w:hint="eastAsia" w:asciiTheme="minorEastAsia" w:hAnsiTheme="minorEastAsia" w:eastAsiaTheme="minorEastAsia" w:cstheme="minorEastAsia"/>
                <w:b/>
                <w:bCs/>
                <w:kern w:val="0"/>
                <w:szCs w:val="21"/>
              </w:rPr>
            </w:pPr>
          </w:p>
        </w:tc>
      </w:tr>
      <w:tr w14:paraId="045CA1B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D64DD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23F1E39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4A3786F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3A0BD4F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5AC8FA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68254A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5EFE9E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F9EE6A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3EB75A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2A300736">
            <w:pPr>
              <w:widowControl/>
              <w:spacing w:line="320" w:lineRule="exact"/>
              <w:jc w:val="center"/>
              <w:rPr>
                <w:rFonts w:hint="eastAsia" w:asciiTheme="minorEastAsia" w:hAnsiTheme="minorEastAsia" w:cstheme="minorEastAsia"/>
                <w:kern w:val="0"/>
                <w:sz w:val="24"/>
                <w:szCs w:val="24"/>
                <w:lang w:val="en-US" w:eastAsia="zh-CN"/>
              </w:rPr>
            </w:pPr>
          </w:p>
        </w:tc>
        <w:tc>
          <w:tcPr>
            <w:tcW w:w="715" w:type="dxa"/>
            <w:tcBorders>
              <w:top w:val="nil"/>
              <w:left w:val="nil"/>
              <w:bottom w:val="single" w:color="auto" w:sz="4" w:space="0"/>
              <w:right w:val="single" w:color="auto" w:sz="4" w:space="0"/>
            </w:tcBorders>
            <w:shd w:val="clear" w:color="auto" w:fill="auto"/>
            <w:noWrap/>
            <w:vAlign w:val="center"/>
          </w:tcPr>
          <w:p w14:paraId="1815A23C">
            <w:pPr>
              <w:widowControl/>
              <w:spacing w:line="320" w:lineRule="exact"/>
              <w:jc w:val="center"/>
              <w:rPr>
                <w:rFonts w:hint="eastAsia" w:asciiTheme="minorEastAsia" w:hAnsiTheme="minorEastAsia" w:cstheme="minorEastAsia"/>
                <w:kern w:val="0"/>
                <w:sz w:val="24"/>
                <w:szCs w:val="24"/>
                <w:lang w:val="en-US" w:eastAsia="zh-CN"/>
              </w:rPr>
            </w:pP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D79F8F6">
            <w:pPr>
              <w:widowControl/>
              <w:spacing w:line="320" w:lineRule="exact"/>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8FF2EBB">
            <w:pPr>
              <w:widowControl/>
              <w:spacing w:line="320" w:lineRule="exact"/>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5D8369BE">
            <w:pPr>
              <w:widowControl/>
              <w:spacing w:line="320" w:lineRule="exact"/>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　</w:t>
            </w:r>
          </w:p>
        </w:tc>
      </w:tr>
      <w:tr w14:paraId="4AA76AD7">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FBD872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1CC04F0C">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6B4321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2F0BFBB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58FDFF4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AB012D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605C33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BAA53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6B303F8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F64F9C6">
            <w:pPr>
              <w:widowControl/>
              <w:spacing w:line="320" w:lineRule="exact"/>
              <w:jc w:val="center"/>
              <w:rPr>
                <w:rFonts w:hint="eastAsia" w:asciiTheme="minorEastAsia" w:hAnsiTheme="minorEastAsia" w:cstheme="minorEastAsia"/>
                <w:kern w:val="0"/>
                <w:sz w:val="24"/>
                <w:szCs w:val="24"/>
                <w:lang w:val="en-US" w:eastAsia="zh-CN"/>
              </w:rPr>
            </w:pPr>
          </w:p>
        </w:tc>
        <w:tc>
          <w:tcPr>
            <w:tcW w:w="715" w:type="dxa"/>
            <w:tcBorders>
              <w:top w:val="nil"/>
              <w:left w:val="nil"/>
              <w:bottom w:val="single" w:color="auto" w:sz="4" w:space="0"/>
              <w:right w:val="single" w:color="auto" w:sz="4" w:space="0"/>
            </w:tcBorders>
            <w:shd w:val="clear" w:color="auto" w:fill="auto"/>
            <w:noWrap/>
            <w:vAlign w:val="center"/>
          </w:tcPr>
          <w:p w14:paraId="6EB33325">
            <w:pPr>
              <w:widowControl/>
              <w:spacing w:line="320" w:lineRule="exact"/>
              <w:jc w:val="center"/>
              <w:rPr>
                <w:rFonts w:hint="eastAsia" w:asciiTheme="minorEastAsia" w:hAnsiTheme="minorEastAsia" w:cstheme="minorEastAsia"/>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14:paraId="6C2DAA83">
            <w:pPr>
              <w:widowControl/>
              <w:spacing w:line="320" w:lineRule="exact"/>
              <w:jc w:val="center"/>
              <w:rPr>
                <w:rFonts w:hint="eastAsia" w:asciiTheme="minorEastAsia" w:hAnsiTheme="minorEastAsia" w:cstheme="minorEastAsia"/>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14:paraId="08DEFB4F">
            <w:pPr>
              <w:widowControl/>
              <w:spacing w:line="320" w:lineRule="exact"/>
              <w:jc w:val="center"/>
              <w:rPr>
                <w:rFonts w:hint="eastAsia" w:asciiTheme="minorEastAsia" w:hAnsiTheme="minorEastAsia" w:cstheme="minorEastAsia"/>
                <w:kern w:val="0"/>
                <w:sz w:val="24"/>
                <w:szCs w:val="24"/>
                <w:lang w:val="en-US" w:eastAsia="zh-CN"/>
              </w:rPr>
            </w:pPr>
          </w:p>
        </w:tc>
        <w:tc>
          <w:tcPr>
            <w:tcW w:w="794" w:type="dxa"/>
            <w:vMerge w:val="continue"/>
            <w:tcBorders>
              <w:top w:val="nil"/>
              <w:left w:val="single" w:color="auto" w:sz="4" w:space="0"/>
              <w:bottom w:val="single" w:color="auto" w:sz="4" w:space="0"/>
              <w:right w:val="single" w:color="auto" w:sz="4" w:space="0"/>
            </w:tcBorders>
            <w:vAlign w:val="center"/>
          </w:tcPr>
          <w:p w14:paraId="500D384C">
            <w:pPr>
              <w:widowControl/>
              <w:spacing w:line="320" w:lineRule="exact"/>
              <w:jc w:val="center"/>
              <w:rPr>
                <w:rFonts w:hint="eastAsia" w:asciiTheme="minorEastAsia" w:hAnsiTheme="minorEastAsia" w:cstheme="minorEastAsia"/>
                <w:kern w:val="0"/>
                <w:sz w:val="24"/>
                <w:szCs w:val="24"/>
                <w:lang w:val="en-US" w:eastAsia="zh-CN"/>
              </w:rPr>
            </w:pPr>
          </w:p>
        </w:tc>
      </w:tr>
      <w:tr w14:paraId="5FEAEF9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C104D5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7C0C6A93">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F8D8DC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7B7CF72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0E7A41E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A95AE8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07567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CB797A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15679C3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7D538F9">
            <w:pPr>
              <w:widowControl/>
              <w:spacing w:line="320" w:lineRule="exact"/>
              <w:jc w:val="center"/>
              <w:rPr>
                <w:rFonts w:hint="eastAsia" w:asciiTheme="minorEastAsia" w:hAnsiTheme="minorEastAsia" w:cstheme="minorEastAsia"/>
                <w:kern w:val="0"/>
                <w:sz w:val="24"/>
                <w:szCs w:val="24"/>
                <w:lang w:val="en-US" w:eastAsia="zh-CN"/>
              </w:rPr>
            </w:pPr>
          </w:p>
        </w:tc>
        <w:tc>
          <w:tcPr>
            <w:tcW w:w="715" w:type="dxa"/>
            <w:tcBorders>
              <w:top w:val="nil"/>
              <w:left w:val="nil"/>
              <w:bottom w:val="single" w:color="auto" w:sz="4" w:space="0"/>
              <w:right w:val="single" w:color="auto" w:sz="4" w:space="0"/>
            </w:tcBorders>
            <w:shd w:val="clear" w:color="auto" w:fill="auto"/>
            <w:noWrap/>
            <w:vAlign w:val="center"/>
          </w:tcPr>
          <w:p w14:paraId="33994F03">
            <w:pPr>
              <w:widowControl/>
              <w:spacing w:line="320" w:lineRule="exact"/>
              <w:jc w:val="center"/>
              <w:rPr>
                <w:rFonts w:hint="eastAsia" w:asciiTheme="minorEastAsia" w:hAnsiTheme="minorEastAsia" w:cstheme="minorEastAsia"/>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14:paraId="36BBB273">
            <w:pPr>
              <w:widowControl/>
              <w:spacing w:line="320" w:lineRule="exact"/>
              <w:jc w:val="center"/>
              <w:rPr>
                <w:rFonts w:hint="eastAsia" w:asciiTheme="minorEastAsia" w:hAnsiTheme="minorEastAsia" w:cstheme="minorEastAsia"/>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14:paraId="5BC866F0">
            <w:pPr>
              <w:widowControl/>
              <w:spacing w:line="320" w:lineRule="exact"/>
              <w:jc w:val="center"/>
              <w:rPr>
                <w:rFonts w:hint="eastAsia" w:asciiTheme="minorEastAsia" w:hAnsiTheme="minorEastAsia" w:cstheme="minorEastAsia"/>
                <w:kern w:val="0"/>
                <w:sz w:val="24"/>
                <w:szCs w:val="24"/>
                <w:lang w:val="en-US" w:eastAsia="zh-CN"/>
              </w:rPr>
            </w:pPr>
          </w:p>
        </w:tc>
        <w:tc>
          <w:tcPr>
            <w:tcW w:w="794" w:type="dxa"/>
            <w:vMerge w:val="continue"/>
            <w:tcBorders>
              <w:top w:val="nil"/>
              <w:left w:val="single" w:color="auto" w:sz="4" w:space="0"/>
              <w:bottom w:val="single" w:color="auto" w:sz="4" w:space="0"/>
              <w:right w:val="single" w:color="auto" w:sz="4" w:space="0"/>
            </w:tcBorders>
            <w:vAlign w:val="center"/>
          </w:tcPr>
          <w:p w14:paraId="534DDCDD">
            <w:pPr>
              <w:widowControl/>
              <w:spacing w:line="320" w:lineRule="exact"/>
              <w:jc w:val="center"/>
              <w:rPr>
                <w:rFonts w:hint="eastAsia" w:asciiTheme="minorEastAsia" w:hAnsiTheme="minorEastAsia" w:cstheme="minorEastAsia"/>
                <w:kern w:val="0"/>
                <w:sz w:val="24"/>
                <w:szCs w:val="24"/>
                <w:lang w:val="en-US" w:eastAsia="zh-CN"/>
              </w:rPr>
            </w:pPr>
          </w:p>
        </w:tc>
      </w:tr>
      <w:tr w14:paraId="390E26A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A8A43A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1572E917">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4A906A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59EED41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201FF81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7C248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DD5494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372BAE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6EA1F5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67E313FC">
            <w:pPr>
              <w:widowControl/>
              <w:spacing w:line="320" w:lineRule="exact"/>
              <w:jc w:val="center"/>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w:t>
            </w:r>
          </w:p>
        </w:tc>
        <w:tc>
          <w:tcPr>
            <w:tcW w:w="715" w:type="dxa"/>
            <w:tcBorders>
              <w:top w:val="nil"/>
              <w:left w:val="nil"/>
              <w:bottom w:val="single" w:color="auto" w:sz="4" w:space="0"/>
              <w:right w:val="single" w:color="auto" w:sz="4" w:space="0"/>
            </w:tcBorders>
            <w:shd w:val="clear" w:color="auto" w:fill="auto"/>
            <w:noWrap/>
            <w:vAlign w:val="center"/>
          </w:tcPr>
          <w:p w14:paraId="2E5625C1">
            <w:pPr>
              <w:widowControl/>
              <w:spacing w:line="320" w:lineRule="exact"/>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w:t>
            </w:r>
          </w:p>
        </w:tc>
        <w:tc>
          <w:tcPr>
            <w:tcW w:w="725" w:type="dxa"/>
            <w:vMerge w:val="continue"/>
            <w:tcBorders>
              <w:top w:val="nil"/>
              <w:left w:val="single" w:color="auto" w:sz="4" w:space="0"/>
              <w:bottom w:val="single" w:color="auto" w:sz="4" w:space="0"/>
              <w:right w:val="single" w:color="auto" w:sz="4" w:space="0"/>
            </w:tcBorders>
            <w:vAlign w:val="center"/>
          </w:tcPr>
          <w:p w14:paraId="248362F8">
            <w:pPr>
              <w:widowControl/>
              <w:spacing w:line="320" w:lineRule="exact"/>
              <w:jc w:val="center"/>
              <w:rPr>
                <w:rFonts w:hint="eastAsia" w:asciiTheme="minorEastAsia" w:hAnsiTheme="minorEastAsia" w:cstheme="minorEastAsia"/>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14:paraId="429F29B5">
            <w:pPr>
              <w:widowControl/>
              <w:spacing w:line="320" w:lineRule="exact"/>
              <w:jc w:val="center"/>
              <w:rPr>
                <w:rFonts w:hint="eastAsia" w:asciiTheme="minorEastAsia" w:hAnsiTheme="minorEastAsia" w:cstheme="minorEastAsia"/>
                <w:kern w:val="0"/>
                <w:sz w:val="24"/>
                <w:szCs w:val="24"/>
                <w:lang w:val="en-US" w:eastAsia="zh-CN"/>
              </w:rPr>
            </w:pPr>
          </w:p>
        </w:tc>
        <w:tc>
          <w:tcPr>
            <w:tcW w:w="794" w:type="dxa"/>
            <w:vMerge w:val="continue"/>
            <w:tcBorders>
              <w:top w:val="nil"/>
              <w:left w:val="single" w:color="auto" w:sz="4" w:space="0"/>
              <w:bottom w:val="single" w:color="auto" w:sz="4" w:space="0"/>
              <w:right w:val="single" w:color="auto" w:sz="4" w:space="0"/>
            </w:tcBorders>
            <w:vAlign w:val="center"/>
          </w:tcPr>
          <w:p w14:paraId="7BF83EA3">
            <w:pPr>
              <w:widowControl/>
              <w:spacing w:line="320" w:lineRule="exact"/>
              <w:jc w:val="center"/>
              <w:rPr>
                <w:rFonts w:hint="eastAsia" w:asciiTheme="minorEastAsia" w:hAnsiTheme="minorEastAsia" w:cstheme="minorEastAsia"/>
                <w:kern w:val="0"/>
                <w:sz w:val="24"/>
                <w:szCs w:val="24"/>
                <w:lang w:val="en-US" w:eastAsia="zh-CN"/>
              </w:rPr>
            </w:pPr>
          </w:p>
        </w:tc>
      </w:tr>
      <w:tr w14:paraId="2CE6481A">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93E8DE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3610D78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BF20E9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845E2D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4B4A8CCB">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682B92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363DBD6">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6CB09FC1">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6626B2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2C826C0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89DD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4600431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53CF73D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77856BC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839F5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03212BB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297BD56">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04DAF1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F6DB2C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2F1C8D8">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2D3CEEE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38790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2F63133">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581186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7D781E1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94E5FE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2A0FA7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EF422BC">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99D0956">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D7C230F">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BE17900">
            <w:pPr>
              <w:widowControl/>
              <w:spacing w:line="320" w:lineRule="exact"/>
              <w:jc w:val="left"/>
              <w:rPr>
                <w:rFonts w:hint="eastAsia" w:asciiTheme="minorEastAsia" w:hAnsiTheme="minorEastAsia" w:eastAsiaTheme="minorEastAsia" w:cstheme="minorEastAsia"/>
                <w:kern w:val="0"/>
                <w:sz w:val="24"/>
                <w:szCs w:val="24"/>
              </w:rPr>
            </w:pPr>
          </w:p>
        </w:tc>
      </w:tr>
      <w:tr w14:paraId="61E26D0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8AFD3B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192AE7FF">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E441E2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AA4D6B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3EF960EB">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6D3ACF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EB59561">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74F329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C527F39">
            <w:pPr>
              <w:widowControl/>
              <w:spacing w:line="320" w:lineRule="exact"/>
              <w:jc w:val="left"/>
              <w:rPr>
                <w:rFonts w:hint="eastAsia" w:asciiTheme="minorEastAsia" w:hAnsiTheme="minorEastAsia" w:eastAsiaTheme="minorEastAsia" w:cstheme="minorEastAsia"/>
                <w:kern w:val="0"/>
                <w:sz w:val="24"/>
                <w:szCs w:val="24"/>
              </w:rPr>
            </w:pPr>
          </w:p>
        </w:tc>
      </w:tr>
      <w:tr w14:paraId="7AA1F5F7">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8DF3F3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0775B623">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97F5BF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E4F3B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B3311EC">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AFA24F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209FC94">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3B9482F">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59011A3">
            <w:pPr>
              <w:widowControl/>
              <w:spacing w:line="320" w:lineRule="exact"/>
              <w:jc w:val="left"/>
              <w:rPr>
                <w:rFonts w:hint="eastAsia" w:asciiTheme="minorEastAsia" w:hAnsiTheme="minorEastAsia" w:eastAsiaTheme="minorEastAsia" w:cstheme="minorEastAsia"/>
                <w:kern w:val="0"/>
                <w:sz w:val="24"/>
                <w:szCs w:val="24"/>
              </w:rPr>
            </w:pPr>
          </w:p>
        </w:tc>
      </w:tr>
      <w:tr w14:paraId="6A9C26D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934143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5A57DA56">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209B7D09">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1FBA46F5">
            <w:pPr>
              <w:widowControl/>
              <w:spacing w:line="320" w:lineRule="exact"/>
              <w:jc w:val="left"/>
              <w:rPr>
                <w:rFonts w:hint="eastAsia" w:asciiTheme="minorEastAsia" w:hAnsiTheme="minorEastAsia" w:eastAsiaTheme="minorEastAsia" w:cstheme="minorEastAsia"/>
                <w:kern w:val="0"/>
                <w:sz w:val="24"/>
                <w:szCs w:val="24"/>
              </w:rPr>
            </w:pPr>
          </w:p>
        </w:tc>
      </w:tr>
      <w:tr w14:paraId="6D0575A7">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7018A48">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4760B204">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68EF9EB1">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60FC903B">
            <w:pPr>
              <w:widowControl/>
              <w:spacing w:line="320" w:lineRule="exact"/>
              <w:jc w:val="left"/>
              <w:rPr>
                <w:rFonts w:hint="eastAsia" w:asciiTheme="minorEastAsia" w:hAnsiTheme="minorEastAsia" w:eastAsiaTheme="minorEastAsia" w:cstheme="minorEastAsia"/>
                <w:kern w:val="0"/>
                <w:sz w:val="24"/>
                <w:szCs w:val="24"/>
              </w:rPr>
            </w:pPr>
          </w:p>
        </w:tc>
      </w:tr>
      <w:tr w14:paraId="4E2D2525">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74D3FDB">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382465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7A56798D">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300</w:t>
            </w:r>
          </w:p>
        </w:tc>
        <w:tc>
          <w:tcPr>
            <w:tcW w:w="725" w:type="dxa"/>
            <w:tcBorders>
              <w:top w:val="nil"/>
              <w:left w:val="nil"/>
              <w:bottom w:val="single" w:color="auto" w:sz="4" w:space="0"/>
              <w:right w:val="single" w:color="auto" w:sz="4" w:space="0"/>
            </w:tcBorders>
            <w:shd w:val="clear" w:color="auto" w:fill="auto"/>
            <w:noWrap/>
            <w:vAlign w:val="center"/>
          </w:tcPr>
          <w:p w14:paraId="0C5A14E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C231376">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29648EBC">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0C2D7E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7E5DE06E">
      <w:pPr>
        <w:spacing w:line="360" w:lineRule="exact"/>
        <w:rPr>
          <w:rFonts w:ascii="宋体" w:hAnsi="宋体" w:eastAsia="宋体" w:cs="宋体"/>
          <w:kern w:val="0"/>
          <w:sz w:val="24"/>
          <w:szCs w:val="24"/>
        </w:rPr>
      </w:pPr>
    </w:p>
    <w:p w14:paraId="4D6AB3C6">
      <w:pPr>
        <w:spacing w:line="360" w:lineRule="exact"/>
      </w:pPr>
      <w:r>
        <w:rPr>
          <w:rFonts w:hint="eastAsia" w:ascii="宋体" w:hAnsi="宋体" w:eastAsia="宋体" w:cs="宋体"/>
          <w:kern w:val="0"/>
          <w:sz w:val="24"/>
          <w:szCs w:val="24"/>
        </w:rPr>
        <w:t>二级单位审核者签名：                     职能部门审核者签名：</w:t>
      </w:r>
    </w:p>
    <w:p w14:paraId="5D4CA012"/>
    <w:p w14:paraId="1CA8142C">
      <w:pPr>
        <w:widowControl/>
        <w:jc w:val="left"/>
      </w:pPr>
      <w:r>
        <w:br w:type="page"/>
      </w:r>
    </w:p>
    <w:tbl>
      <w:tblPr>
        <w:tblStyle w:val="6"/>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54"/>
      </w:tblGrid>
      <w:tr w14:paraId="2043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654" w:type="dxa"/>
            <w:tcBorders>
              <w:tl2br w:val="nil"/>
              <w:tr2bl w:val="nil"/>
            </w:tcBorders>
            <w:shd w:val="clear" w:color="auto" w:fill="auto"/>
            <w:vAlign w:val="center"/>
          </w:tcPr>
          <w:p w14:paraId="7D43469C">
            <w:pPr>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689"/>
              <w:gridCol w:w="1363"/>
              <w:gridCol w:w="1362"/>
              <w:gridCol w:w="1084"/>
              <w:gridCol w:w="525"/>
            </w:tblGrid>
            <w:tr w14:paraId="51A81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4E1EF2B">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一、教学成果奖</w:t>
                  </w:r>
                </w:p>
              </w:tc>
            </w:tr>
            <w:tr w14:paraId="0AADA5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19D4F2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68A90CB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获奖教学成果名称</w:t>
                  </w:r>
                </w:p>
              </w:tc>
              <w:tc>
                <w:tcPr>
                  <w:tcW w:w="708" w:type="dxa"/>
                  <w:vAlign w:val="center"/>
                </w:tcPr>
                <w:p w14:paraId="595F1DD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04B53B1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709" w:type="dxa"/>
                  <w:vAlign w:val="center"/>
                </w:tcPr>
                <w:p w14:paraId="42E39DD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09B85E9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8" w:type="dxa"/>
                  <w:vAlign w:val="center"/>
                </w:tcPr>
                <w:p w14:paraId="7247F90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4427CCE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7" w:type="dxa"/>
                  <w:tcBorders>
                    <w:right w:val="single" w:color="auto" w:sz="4" w:space="0"/>
                  </w:tcBorders>
                  <w:vAlign w:val="center"/>
                </w:tcPr>
                <w:p w14:paraId="681696A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4C44BBE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1134" w:type="dxa"/>
                  <w:tcBorders>
                    <w:right w:val="single" w:color="auto" w:sz="4" w:space="0"/>
                  </w:tcBorders>
                  <w:vAlign w:val="center"/>
                </w:tcPr>
                <w:p w14:paraId="0A52549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62E8687B">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76EC96E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4EF50D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817" w:type="dxa"/>
                </w:tcPr>
                <w:p w14:paraId="630FBCCB">
                  <w:pPr>
                    <w:rPr>
                      <w:rFonts w:cs="宋体" w:asciiTheme="minorEastAsia" w:hAnsiTheme="minorEastAsia"/>
                      <w:color w:val="auto"/>
                      <w:kern w:val="0"/>
                      <w:szCs w:val="21"/>
                    </w:rPr>
                  </w:pPr>
                </w:p>
                <w:p w14:paraId="6EF9DECA">
                  <w:pPr>
                    <w:rPr>
                      <w:rFonts w:cs="宋体" w:asciiTheme="minorEastAsia" w:hAnsiTheme="minorEastAsia"/>
                      <w:color w:val="auto"/>
                      <w:kern w:val="0"/>
                      <w:szCs w:val="21"/>
                    </w:rPr>
                  </w:pPr>
                </w:p>
              </w:tc>
              <w:tc>
                <w:tcPr>
                  <w:tcW w:w="3119" w:type="dxa"/>
                </w:tcPr>
                <w:p w14:paraId="6DD88FE8">
                  <w:pPr>
                    <w:rPr>
                      <w:rFonts w:cs="宋体" w:asciiTheme="minorEastAsia" w:hAnsiTheme="minorEastAsia"/>
                      <w:color w:val="auto"/>
                      <w:kern w:val="0"/>
                      <w:szCs w:val="21"/>
                    </w:rPr>
                  </w:pPr>
                </w:p>
              </w:tc>
              <w:tc>
                <w:tcPr>
                  <w:tcW w:w="708" w:type="dxa"/>
                </w:tcPr>
                <w:p w14:paraId="21D569CD">
                  <w:pPr>
                    <w:rPr>
                      <w:rFonts w:cs="宋体" w:asciiTheme="minorEastAsia" w:hAnsiTheme="minorEastAsia"/>
                      <w:color w:val="auto"/>
                      <w:kern w:val="0"/>
                      <w:szCs w:val="21"/>
                    </w:rPr>
                  </w:pPr>
                </w:p>
              </w:tc>
              <w:tc>
                <w:tcPr>
                  <w:tcW w:w="709" w:type="dxa"/>
                </w:tcPr>
                <w:p w14:paraId="1733D6FD">
                  <w:pPr>
                    <w:rPr>
                      <w:rFonts w:cs="宋体" w:asciiTheme="minorEastAsia" w:hAnsiTheme="minorEastAsia"/>
                      <w:color w:val="auto"/>
                      <w:kern w:val="0"/>
                      <w:szCs w:val="21"/>
                    </w:rPr>
                  </w:pPr>
                </w:p>
              </w:tc>
              <w:tc>
                <w:tcPr>
                  <w:tcW w:w="1418" w:type="dxa"/>
                </w:tcPr>
                <w:p w14:paraId="09F303B1">
                  <w:pPr>
                    <w:rPr>
                      <w:rFonts w:cs="宋体" w:asciiTheme="minorEastAsia" w:hAnsiTheme="minorEastAsia"/>
                      <w:color w:val="auto"/>
                      <w:kern w:val="0"/>
                      <w:szCs w:val="21"/>
                    </w:rPr>
                  </w:pPr>
                </w:p>
              </w:tc>
              <w:tc>
                <w:tcPr>
                  <w:tcW w:w="1417" w:type="dxa"/>
                  <w:tcBorders>
                    <w:right w:val="single" w:color="auto" w:sz="4" w:space="0"/>
                  </w:tcBorders>
                </w:tcPr>
                <w:p w14:paraId="2B50574B">
                  <w:pPr>
                    <w:rPr>
                      <w:rFonts w:cs="宋体" w:asciiTheme="minorEastAsia" w:hAnsiTheme="minorEastAsia"/>
                      <w:color w:val="auto"/>
                      <w:kern w:val="0"/>
                      <w:szCs w:val="21"/>
                    </w:rPr>
                  </w:pPr>
                </w:p>
              </w:tc>
              <w:tc>
                <w:tcPr>
                  <w:tcW w:w="1134" w:type="dxa"/>
                  <w:tcBorders>
                    <w:right w:val="single" w:color="auto" w:sz="4" w:space="0"/>
                  </w:tcBorders>
                </w:tcPr>
                <w:p w14:paraId="1E53A798">
                  <w:pPr>
                    <w:rPr>
                      <w:rFonts w:cs="宋体" w:asciiTheme="minorEastAsia" w:hAnsiTheme="minorEastAsia"/>
                      <w:color w:val="auto"/>
                      <w:kern w:val="0"/>
                      <w:szCs w:val="21"/>
                    </w:rPr>
                  </w:pPr>
                </w:p>
              </w:tc>
              <w:tc>
                <w:tcPr>
                  <w:tcW w:w="532" w:type="dxa"/>
                  <w:tcBorders>
                    <w:left w:val="single" w:color="auto" w:sz="4" w:space="0"/>
                  </w:tcBorders>
                </w:tcPr>
                <w:p w14:paraId="147C9CDE">
                  <w:pPr>
                    <w:rPr>
                      <w:rFonts w:cs="宋体" w:asciiTheme="minorEastAsia" w:hAnsiTheme="minorEastAsia"/>
                      <w:color w:val="auto"/>
                      <w:kern w:val="0"/>
                      <w:szCs w:val="21"/>
                    </w:rPr>
                  </w:pPr>
                </w:p>
              </w:tc>
            </w:tr>
          </w:tbl>
          <w:p w14:paraId="1832488E">
            <w:pPr>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3872"/>
              <w:gridCol w:w="691"/>
              <w:gridCol w:w="1366"/>
              <w:gridCol w:w="1228"/>
              <w:gridCol w:w="955"/>
              <w:gridCol w:w="525"/>
            </w:tblGrid>
            <w:tr w14:paraId="31BBE6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2BAF7A">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二、一流课程奖</w:t>
                  </w:r>
                </w:p>
              </w:tc>
            </w:tr>
            <w:tr w14:paraId="683AC0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A3847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4111" w:type="dxa"/>
                  <w:vAlign w:val="center"/>
                </w:tcPr>
                <w:p w14:paraId="4D7F327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获奖课程名称</w:t>
                  </w:r>
                </w:p>
              </w:tc>
              <w:tc>
                <w:tcPr>
                  <w:tcW w:w="709" w:type="dxa"/>
                  <w:vAlign w:val="center"/>
                </w:tcPr>
                <w:p w14:paraId="34A7FFA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ADF122B">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417" w:type="dxa"/>
                  <w:vAlign w:val="center"/>
                </w:tcPr>
                <w:p w14:paraId="3199448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4F4F561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276" w:type="dxa"/>
                  <w:tcBorders>
                    <w:right w:val="single" w:color="auto" w:sz="4" w:space="0"/>
                  </w:tcBorders>
                  <w:vAlign w:val="center"/>
                </w:tcPr>
                <w:p w14:paraId="580FAE3B">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08F45A8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33A3982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2D417BB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5B41EFD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003AC5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D8D1C00">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1</w:t>
                  </w:r>
                </w:p>
                <w:p w14:paraId="3601DA1C">
                  <w:pPr>
                    <w:jc w:val="center"/>
                    <w:rPr>
                      <w:rFonts w:cs="宋体" w:asciiTheme="minorEastAsia" w:hAnsiTheme="minorEastAsia"/>
                      <w:color w:val="auto"/>
                      <w:kern w:val="0"/>
                      <w:szCs w:val="21"/>
                    </w:rPr>
                  </w:pPr>
                </w:p>
              </w:tc>
              <w:tc>
                <w:tcPr>
                  <w:tcW w:w="4111" w:type="dxa"/>
                  <w:vAlign w:val="center"/>
                </w:tcPr>
                <w:p w14:paraId="7E167D53">
                  <w:pPr>
                    <w:jc w:val="center"/>
                    <w:rPr>
                      <w:rFonts w:hint="default" w:cs="宋体" w:asciiTheme="minorEastAsia" w:hAnsiTheme="minorEastAsia" w:eastAsiaTheme="minorEastAsia"/>
                      <w:color w:val="auto"/>
                      <w:kern w:val="0"/>
                      <w:szCs w:val="21"/>
                      <w:lang w:val="en-US" w:eastAsia="zh-CN"/>
                    </w:rPr>
                  </w:pPr>
                </w:p>
              </w:tc>
              <w:tc>
                <w:tcPr>
                  <w:tcW w:w="709" w:type="dxa"/>
                  <w:vAlign w:val="center"/>
                </w:tcPr>
                <w:p w14:paraId="73D9709B">
                  <w:pPr>
                    <w:jc w:val="center"/>
                    <w:rPr>
                      <w:rFonts w:hint="default" w:cs="宋体" w:asciiTheme="minorEastAsia" w:hAnsiTheme="minorEastAsia" w:eastAsiaTheme="minorEastAsia"/>
                      <w:color w:val="auto"/>
                      <w:kern w:val="0"/>
                      <w:szCs w:val="21"/>
                      <w:lang w:val="en-US" w:eastAsia="zh-CN"/>
                    </w:rPr>
                  </w:pPr>
                </w:p>
              </w:tc>
              <w:tc>
                <w:tcPr>
                  <w:tcW w:w="1417" w:type="dxa"/>
                  <w:vAlign w:val="center"/>
                </w:tcPr>
                <w:p w14:paraId="051404E4">
                  <w:pPr>
                    <w:jc w:val="center"/>
                    <w:rPr>
                      <w:rFonts w:hint="eastAsia" w:cs="宋体" w:asciiTheme="minorEastAsia" w:hAnsiTheme="minorEastAsia" w:eastAsiaTheme="minorEastAsia"/>
                      <w:color w:val="auto"/>
                      <w:kern w:val="0"/>
                      <w:szCs w:val="21"/>
                      <w:lang w:val="en-US" w:eastAsia="zh-CN"/>
                    </w:rPr>
                  </w:pPr>
                </w:p>
              </w:tc>
              <w:tc>
                <w:tcPr>
                  <w:tcW w:w="1276" w:type="dxa"/>
                  <w:tcBorders>
                    <w:right w:val="single" w:color="auto" w:sz="4" w:space="0"/>
                  </w:tcBorders>
                  <w:vAlign w:val="center"/>
                </w:tcPr>
                <w:p w14:paraId="794B5BF8">
                  <w:pPr>
                    <w:jc w:val="center"/>
                    <w:rPr>
                      <w:rFonts w:hint="default" w:cs="宋体" w:asciiTheme="minorEastAsia" w:hAnsiTheme="minorEastAsia" w:eastAsiaTheme="minorEastAsia"/>
                      <w:color w:val="auto"/>
                      <w:kern w:val="0"/>
                      <w:szCs w:val="21"/>
                      <w:lang w:val="en-US" w:eastAsia="zh-CN"/>
                    </w:rPr>
                  </w:pPr>
                </w:p>
              </w:tc>
              <w:tc>
                <w:tcPr>
                  <w:tcW w:w="992" w:type="dxa"/>
                  <w:tcBorders>
                    <w:right w:val="single" w:color="auto" w:sz="4" w:space="0"/>
                  </w:tcBorders>
                  <w:vAlign w:val="center"/>
                </w:tcPr>
                <w:p w14:paraId="07DB9F56">
                  <w:pPr>
                    <w:jc w:val="center"/>
                    <w:rPr>
                      <w:rFonts w:hint="default" w:cs="宋体" w:asciiTheme="minorEastAsia" w:hAnsiTheme="minorEastAsia" w:eastAsiaTheme="minorEastAsia"/>
                      <w:color w:val="auto"/>
                      <w:kern w:val="0"/>
                      <w:szCs w:val="21"/>
                      <w:lang w:val="en-US" w:eastAsia="zh-CN"/>
                    </w:rPr>
                  </w:pPr>
                </w:p>
              </w:tc>
              <w:tc>
                <w:tcPr>
                  <w:tcW w:w="532" w:type="dxa"/>
                  <w:tcBorders>
                    <w:left w:val="single" w:color="auto" w:sz="4" w:space="0"/>
                  </w:tcBorders>
                  <w:vAlign w:val="center"/>
                </w:tcPr>
                <w:p w14:paraId="09A57947">
                  <w:pPr>
                    <w:jc w:val="center"/>
                    <w:rPr>
                      <w:rFonts w:cs="宋体" w:asciiTheme="minorEastAsia" w:hAnsiTheme="minorEastAsia"/>
                      <w:color w:val="auto"/>
                      <w:kern w:val="0"/>
                      <w:szCs w:val="21"/>
                    </w:rPr>
                  </w:pPr>
                </w:p>
              </w:tc>
            </w:tr>
          </w:tbl>
          <w:p w14:paraId="02095713">
            <w:pPr>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7"/>
              <w:gridCol w:w="3243"/>
              <w:gridCol w:w="1076"/>
              <w:gridCol w:w="2733"/>
              <w:gridCol w:w="964"/>
              <w:gridCol w:w="625"/>
            </w:tblGrid>
            <w:tr w14:paraId="662A11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28" w:type="dxa"/>
                  <w:gridSpan w:val="6"/>
                </w:tcPr>
                <w:p w14:paraId="284C5E0A">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三、教学名师</w:t>
                  </w:r>
                </w:p>
              </w:tc>
            </w:tr>
            <w:tr w14:paraId="1A55A3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596A15E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243" w:type="dxa"/>
                  <w:vAlign w:val="center"/>
                </w:tcPr>
                <w:p w14:paraId="0023392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获奖名称</w:t>
                  </w:r>
                </w:p>
              </w:tc>
              <w:tc>
                <w:tcPr>
                  <w:tcW w:w="1076" w:type="dxa"/>
                  <w:vAlign w:val="center"/>
                </w:tcPr>
                <w:p w14:paraId="55A3C53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58531F7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2733" w:type="dxa"/>
                  <w:tcBorders>
                    <w:right w:val="single" w:color="auto" w:sz="4" w:space="0"/>
                  </w:tcBorders>
                  <w:vAlign w:val="center"/>
                </w:tcPr>
                <w:p w14:paraId="576F50B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7A29B59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64" w:type="dxa"/>
                  <w:tcBorders>
                    <w:right w:val="single" w:color="auto" w:sz="4" w:space="0"/>
                  </w:tcBorders>
                  <w:vAlign w:val="center"/>
                </w:tcPr>
                <w:p w14:paraId="5E7118A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5024950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625" w:type="dxa"/>
                  <w:tcBorders>
                    <w:left w:val="single" w:color="auto" w:sz="4" w:space="0"/>
                  </w:tcBorders>
                  <w:vAlign w:val="center"/>
                </w:tcPr>
                <w:p w14:paraId="73D49A6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48ACBD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3CB625A4">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p>
              </w:tc>
              <w:tc>
                <w:tcPr>
                  <w:tcW w:w="3243" w:type="dxa"/>
                  <w:vAlign w:val="center"/>
                </w:tcPr>
                <w:p w14:paraId="0676F180">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p>
              </w:tc>
              <w:tc>
                <w:tcPr>
                  <w:tcW w:w="1076" w:type="dxa"/>
                  <w:vAlign w:val="center"/>
                </w:tcPr>
                <w:p w14:paraId="396DAAFE">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p>
              </w:tc>
              <w:tc>
                <w:tcPr>
                  <w:tcW w:w="2733" w:type="dxa"/>
                  <w:tcBorders>
                    <w:right w:val="single" w:color="auto" w:sz="4" w:space="0"/>
                  </w:tcBorders>
                  <w:vAlign w:val="center"/>
                </w:tcPr>
                <w:p w14:paraId="36F6DF22">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p>
              </w:tc>
              <w:tc>
                <w:tcPr>
                  <w:tcW w:w="964" w:type="dxa"/>
                  <w:tcBorders>
                    <w:right w:val="single" w:color="auto" w:sz="4" w:space="0"/>
                  </w:tcBorders>
                  <w:vAlign w:val="center"/>
                </w:tcPr>
                <w:p w14:paraId="7ED43D5B">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p>
              </w:tc>
              <w:tc>
                <w:tcPr>
                  <w:tcW w:w="625" w:type="dxa"/>
                  <w:tcBorders>
                    <w:left w:val="single" w:color="auto" w:sz="4" w:space="0"/>
                  </w:tcBorders>
                  <w:vAlign w:val="center"/>
                </w:tcPr>
                <w:p w14:paraId="716E027A">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p>
              </w:tc>
            </w:tr>
          </w:tbl>
          <w:p w14:paraId="0E66C8DD">
            <w:pPr>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2941"/>
              <w:gridCol w:w="1484"/>
              <w:gridCol w:w="1365"/>
              <w:gridCol w:w="1366"/>
              <w:gridCol w:w="955"/>
              <w:gridCol w:w="526"/>
            </w:tblGrid>
            <w:tr w14:paraId="1FD1E8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6E14DD2D">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四、教材奖</w:t>
                  </w:r>
                </w:p>
              </w:tc>
            </w:tr>
            <w:tr w14:paraId="0AD126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D13E95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5689DA0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获奖教材名称</w:t>
                  </w:r>
                </w:p>
              </w:tc>
              <w:tc>
                <w:tcPr>
                  <w:tcW w:w="1559" w:type="dxa"/>
                  <w:vAlign w:val="center"/>
                </w:tcPr>
                <w:p w14:paraId="691B43D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获奖级别</w:t>
                  </w:r>
                </w:p>
              </w:tc>
              <w:tc>
                <w:tcPr>
                  <w:tcW w:w="1417" w:type="dxa"/>
                  <w:vAlign w:val="center"/>
                </w:tcPr>
                <w:p w14:paraId="2BBB5F7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49F1035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14:paraId="6593B45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2C3C4AA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6D9784D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1E7F0B2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3466A1E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04347F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817" w:type="dxa"/>
                  <w:vAlign w:val="center"/>
                </w:tcPr>
                <w:p w14:paraId="4F6F908D">
                  <w:pPr>
                    <w:jc w:val="center"/>
                    <w:rPr>
                      <w:rFonts w:cs="宋体" w:asciiTheme="minorEastAsia" w:hAnsiTheme="minorEastAsia"/>
                      <w:color w:val="auto"/>
                      <w:kern w:val="0"/>
                      <w:szCs w:val="21"/>
                    </w:rPr>
                  </w:pPr>
                </w:p>
                <w:p w14:paraId="7F99744E">
                  <w:pPr>
                    <w:jc w:val="center"/>
                    <w:rPr>
                      <w:rFonts w:cs="宋体" w:asciiTheme="minorEastAsia" w:hAnsiTheme="minorEastAsia"/>
                      <w:color w:val="auto"/>
                      <w:kern w:val="0"/>
                      <w:szCs w:val="21"/>
                    </w:rPr>
                  </w:pPr>
                </w:p>
              </w:tc>
              <w:tc>
                <w:tcPr>
                  <w:tcW w:w="3119" w:type="dxa"/>
                  <w:vAlign w:val="center"/>
                </w:tcPr>
                <w:p w14:paraId="405C218E">
                  <w:pPr>
                    <w:jc w:val="center"/>
                    <w:rPr>
                      <w:rFonts w:cs="宋体" w:asciiTheme="minorEastAsia" w:hAnsiTheme="minorEastAsia"/>
                      <w:color w:val="auto"/>
                      <w:kern w:val="0"/>
                      <w:szCs w:val="21"/>
                    </w:rPr>
                  </w:pPr>
                </w:p>
              </w:tc>
              <w:tc>
                <w:tcPr>
                  <w:tcW w:w="1559" w:type="dxa"/>
                  <w:vAlign w:val="center"/>
                </w:tcPr>
                <w:p w14:paraId="3C06A7AD">
                  <w:pPr>
                    <w:jc w:val="center"/>
                    <w:rPr>
                      <w:rFonts w:cs="宋体" w:asciiTheme="minorEastAsia" w:hAnsiTheme="minorEastAsia"/>
                      <w:color w:val="auto"/>
                      <w:kern w:val="0"/>
                      <w:szCs w:val="21"/>
                    </w:rPr>
                  </w:pPr>
                </w:p>
              </w:tc>
              <w:tc>
                <w:tcPr>
                  <w:tcW w:w="1417" w:type="dxa"/>
                  <w:vAlign w:val="center"/>
                </w:tcPr>
                <w:p w14:paraId="126B1D73">
                  <w:pPr>
                    <w:jc w:val="center"/>
                    <w:rPr>
                      <w:rFonts w:cs="宋体" w:asciiTheme="minorEastAsia" w:hAnsiTheme="minorEastAsia"/>
                      <w:color w:val="auto"/>
                      <w:kern w:val="0"/>
                      <w:szCs w:val="21"/>
                    </w:rPr>
                  </w:pPr>
                </w:p>
              </w:tc>
              <w:tc>
                <w:tcPr>
                  <w:tcW w:w="1418" w:type="dxa"/>
                  <w:tcBorders>
                    <w:right w:val="single" w:color="auto" w:sz="4" w:space="0"/>
                  </w:tcBorders>
                  <w:vAlign w:val="center"/>
                </w:tcPr>
                <w:p w14:paraId="0AB1489A">
                  <w:pPr>
                    <w:jc w:val="center"/>
                    <w:rPr>
                      <w:rFonts w:cs="宋体" w:asciiTheme="minorEastAsia" w:hAnsiTheme="minorEastAsia"/>
                      <w:color w:val="auto"/>
                      <w:kern w:val="0"/>
                      <w:szCs w:val="21"/>
                    </w:rPr>
                  </w:pPr>
                </w:p>
              </w:tc>
              <w:tc>
                <w:tcPr>
                  <w:tcW w:w="992" w:type="dxa"/>
                  <w:tcBorders>
                    <w:right w:val="single" w:color="auto" w:sz="4" w:space="0"/>
                  </w:tcBorders>
                  <w:vAlign w:val="center"/>
                </w:tcPr>
                <w:p w14:paraId="69FC236C">
                  <w:pPr>
                    <w:jc w:val="center"/>
                    <w:rPr>
                      <w:rFonts w:cs="宋体" w:asciiTheme="minorEastAsia" w:hAnsiTheme="minorEastAsia"/>
                      <w:color w:val="auto"/>
                      <w:kern w:val="0"/>
                      <w:szCs w:val="21"/>
                    </w:rPr>
                  </w:pPr>
                </w:p>
              </w:tc>
              <w:tc>
                <w:tcPr>
                  <w:tcW w:w="532" w:type="dxa"/>
                  <w:tcBorders>
                    <w:left w:val="single" w:color="auto" w:sz="4" w:space="0"/>
                  </w:tcBorders>
                  <w:vAlign w:val="center"/>
                </w:tcPr>
                <w:p w14:paraId="4907B883">
                  <w:pPr>
                    <w:jc w:val="center"/>
                    <w:rPr>
                      <w:rFonts w:cs="宋体" w:asciiTheme="minorEastAsia" w:hAnsiTheme="minorEastAsia"/>
                      <w:color w:val="auto"/>
                      <w:kern w:val="0"/>
                      <w:szCs w:val="21"/>
                    </w:rPr>
                  </w:pPr>
                </w:p>
              </w:tc>
            </w:tr>
          </w:tbl>
          <w:p w14:paraId="52BB7D49">
            <w:pPr>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821"/>
              <w:gridCol w:w="1362"/>
              <w:gridCol w:w="1363"/>
              <w:gridCol w:w="952"/>
              <w:gridCol w:w="525"/>
            </w:tblGrid>
            <w:tr w14:paraId="2A031C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3E2D1BC">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五、课程教学奖</w:t>
                  </w:r>
                </w:p>
              </w:tc>
            </w:tr>
            <w:tr w14:paraId="63E1B6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3B706B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55520B5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课程教学获奖名称</w:t>
                  </w:r>
                </w:p>
              </w:tc>
              <w:tc>
                <w:tcPr>
                  <w:tcW w:w="708" w:type="dxa"/>
                  <w:vAlign w:val="center"/>
                </w:tcPr>
                <w:p w14:paraId="7BC318C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0471018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51" w:type="dxa"/>
                  <w:vAlign w:val="center"/>
                </w:tcPr>
                <w:p w14:paraId="439C072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300BFAB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7" w:type="dxa"/>
                  <w:vAlign w:val="center"/>
                </w:tcPr>
                <w:p w14:paraId="5147631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7D84DCC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14:paraId="71B642C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0B75059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4484E91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111EF7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4608AE2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0922FB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2886BAB">
                  <w:pPr>
                    <w:jc w:val="center"/>
                    <w:rPr>
                      <w:rFonts w:cs="宋体" w:asciiTheme="minorEastAsia" w:hAnsiTheme="minorEastAsia"/>
                      <w:color w:val="auto"/>
                      <w:kern w:val="0"/>
                      <w:szCs w:val="21"/>
                    </w:rPr>
                  </w:pPr>
                </w:p>
                <w:p w14:paraId="0015808B">
                  <w:pPr>
                    <w:jc w:val="center"/>
                    <w:rPr>
                      <w:rFonts w:cs="宋体" w:asciiTheme="minorEastAsia" w:hAnsiTheme="minorEastAsia"/>
                      <w:color w:val="auto"/>
                      <w:kern w:val="0"/>
                      <w:szCs w:val="21"/>
                    </w:rPr>
                  </w:pPr>
                </w:p>
              </w:tc>
              <w:tc>
                <w:tcPr>
                  <w:tcW w:w="3119" w:type="dxa"/>
                  <w:vAlign w:val="center"/>
                </w:tcPr>
                <w:p w14:paraId="6FD83D1B">
                  <w:pPr>
                    <w:jc w:val="center"/>
                    <w:rPr>
                      <w:rFonts w:cs="宋体" w:asciiTheme="minorEastAsia" w:hAnsiTheme="minorEastAsia"/>
                      <w:color w:val="auto"/>
                      <w:kern w:val="0"/>
                      <w:szCs w:val="21"/>
                    </w:rPr>
                  </w:pPr>
                </w:p>
              </w:tc>
              <w:tc>
                <w:tcPr>
                  <w:tcW w:w="708" w:type="dxa"/>
                  <w:vAlign w:val="center"/>
                </w:tcPr>
                <w:p w14:paraId="29D3BAA3">
                  <w:pPr>
                    <w:jc w:val="center"/>
                    <w:rPr>
                      <w:rFonts w:cs="宋体" w:asciiTheme="minorEastAsia" w:hAnsiTheme="minorEastAsia"/>
                      <w:color w:val="auto"/>
                      <w:kern w:val="0"/>
                      <w:szCs w:val="21"/>
                    </w:rPr>
                  </w:pPr>
                </w:p>
              </w:tc>
              <w:tc>
                <w:tcPr>
                  <w:tcW w:w="851" w:type="dxa"/>
                  <w:vAlign w:val="center"/>
                </w:tcPr>
                <w:p w14:paraId="43F98F6B">
                  <w:pPr>
                    <w:jc w:val="center"/>
                    <w:rPr>
                      <w:rFonts w:cs="宋体" w:asciiTheme="minorEastAsia" w:hAnsiTheme="minorEastAsia"/>
                      <w:color w:val="auto"/>
                      <w:kern w:val="0"/>
                      <w:szCs w:val="21"/>
                    </w:rPr>
                  </w:pPr>
                </w:p>
              </w:tc>
              <w:tc>
                <w:tcPr>
                  <w:tcW w:w="1417" w:type="dxa"/>
                  <w:vAlign w:val="center"/>
                </w:tcPr>
                <w:p w14:paraId="17196962">
                  <w:pPr>
                    <w:jc w:val="center"/>
                    <w:rPr>
                      <w:rFonts w:cs="宋体" w:asciiTheme="minorEastAsia" w:hAnsiTheme="minorEastAsia"/>
                      <w:color w:val="auto"/>
                      <w:kern w:val="0"/>
                      <w:szCs w:val="21"/>
                    </w:rPr>
                  </w:pPr>
                </w:p>
              </w:tc>
              <w:tc>
                <w:tcPr>
                  <w:tcW w:w="1418" w:type="dxa"/>
                  <w:tcBorders>
                    <w:right w:val="single" w:color="auto" w:sz="4" w:space="0"/>
                  </w:tcBorders>
                  <w:vAlign w:val="center"/>
                </w:tcPr>
                <w:p w14:paraId="4A23291C">
                  <w:pPr>
                    <w:jc w:val="center"/>
                    <w:rPr>
                      <w:rFonts w:cs="宋体" w:asciiTheme="minorEastAsia" w:hAnsiTheme="minorEastAsia"/>
                      <w:color w:val="auto"/>
                      <w:kern w:val="0"/>
                      <w:szCs w:val="21"/>
                    </w:rPr>
                  </w:pPr>
                </w:p>
              </w:tc>
              <w:tc>
                <w:tcPr>
                  <w:tcW w:w="992" w:type="dxa"/>
                  <w:tcBorders>
                    <w:right w:val="single" w:color="auto" w:sz="4" w:space="0"/>
                  </w:tcBorders>
                  <w:vAlign w:val="center"/>
                </w:tcPr>
                <w:p w14:paraId="3B351033">
                  <w:pPr>
                    <w:jc w:val="center"/>
                    <w:rPr>
                      <w:rFonts w:cs="宋体" w:asciiTheme="minorEastAsia" w:hAnsiTheme="minorEastAsia"/>
                      <w:color w:val="auto"/>
                      <w:kern w:val="0"/>
                      <w:szCs w:val="21"/>
                    </w:rPr>
                  </w:pPr>
                </w:p>
              </w:tc>
              <w:tc>
                <w:tcPr>
                  <w:tcW w:w="532" w:type="dxa"/>
                  <w:tcBorders>
                    <w:left w:val="single" w:color="auto" w:sz="4" w:space="0"/>
                  </w:tcBorders>
                  <w:vAlign w:val="center"/>
                </w:tcPr>
                <w:p w14:paraId="721588BF">
                  <w:pPr>
                    <w:jc w:val="center"/>
                    <w:rPr>
                      <w:rFonts w:cs="宋体" w:asciiTheme="minorEastAsia" w:hAnsiTheme="minorEastAsia"/>
                      <w:color w:val="auto"/>
                      <w:kern w:val="0"/>
                      <w:szCs w:val="21"/>
                    </w:rPr>
                  </w:pPr>
                </w:p>
              </w:tc>
            </w:tr>
          </w:tbl>
          <w:p w14:paraId="0FA76C6D">
            <w:pPr>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821"/>
              <w:gridCol w:w="1362"/>
              <w:gridCol w:w="1363"/>
              <w:gridCol w:w="952"/>
              <w:gridCol w:w="525"/>
            </w:tblGrid>
            <w:tr w14:paraId="0265C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695F294">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六、教学研究</w:t>
                  </w:r>
                </w:p>
              </w:tc>
            </w:tr>
            <w:tr w14:paraId="1F21FD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1CF5A2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3655B3C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教学研究成果名称</w:t>
                  </w:r>
                </w:p>
              </w:tc>
              <w:tc>
                <w:tcPr>
                  <w:tcW w:w="708" w:type="dxa"/>
                  <w:vAlign w:val="center"/>
                </w:tcPr>
                <w:p w14:paraId="22857C6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55A18FB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51" w:type="dxa"/>
                  <w:vAlign w:val="center"/>
                </w:tcPr>
                <w:p w14:paraId="5AC6107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212BB50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7" w:type="dxa"/>
                  <w:vAlign w:val="center"/>
                </w:tcPr>
                <w:p w14:paraId="01F4232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7FDB60C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14:paraId="2B02583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60C6266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299ECE4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C470BD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2E1D6385">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3D7C4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D1B192A">
                  <w:pPr>
                    <w:jc w:val="center"/>
                    <w:rPr>
                      <w:rFonts w:cs="宋体" w:asciiTheme="minorEastAsia" w:hAnsiTheme="minorEastAsia"/>
                      <w:color w:val="auto"/>
                      <w:kern w:val="0"/>
                      <w:szCs w:val="21"/>
                    </w:rPr>
                  </w:pPr>
                </w:p>
                <w:p w14:paraId="26A2AF8E">
                  <w:pPr>
                    <w:jc w:val="center"/>
                    <w:rPr>
                      <w:rFonts w:cs="宋体" w:asciiTheme="minorEastAsia" w:hAnsiTheme="minorEastAsia"/>
                      <w:color w:val="auto"/>
                      <w:kern w:val="0"/>
                      <w:szCs w:val="21"/>
                    </w:rPr>
                  </w:pPr>
                </w:p>
              </w:tc>
              <w:tc>
                <w:tcPr>
                  <w:tcW w:w="3119" w:type="dxa"/>
                  <w:vAlign w:val="center"/>
                </w:tcPr>
                <w:p w14:paraId="4332BBCC">
                  <w:pPr>
                    <w:jc w:val="center"/>
                    <w:rPr>
                      <w:rFonts w:cs="宋体" w:asciiTheme="minorEastAsia" w:hAnsiTheme="minorEastAsia"/>
                      <w:color w:val="auto"/>
                      <w:kern w:val="0"/>
                      <w:szCs w:val="21"/>
                    </w:rPr>
                  </w:pPr>
                </w:p>
              </w:tc>
              <w:tc>
                <w:tcPr>
                  <w:tcW w:w="708" w:type="dxa"/>
                  <w:vAlign w:val="center"/>
                </w:tcPr>
                <w:p w14:paraId="46BD59BA">
                  <w:pPr>
                    <w:jc w:val="center"/>
                    <w:rPr>
                      <w:rFonts w:cs="宋体" w:asciiTheme="minorEastAsia" w:hAnsiTheme="minorEastAsia"/>
                      <w:color w:val="auto"/>
                      <w:kern w:val="0"/>
                      <w:szCs w:val="21"/>
                    </w:rPr>
                  </w:pPr>
                </w:p>
              </w:tc>
              <w:tc>
                <w:tcPr>
                  <w:tcW w:w="851" w:type="dxa"/>
                  <w:vAlign w:val="center"/>
                </w:tcPr>
                <w:p w14:paraId="72C6E41F">
                  <w:pPr>
                    <w:jc w:val="center"/>
                    <w:rPr>
                      <w:rFonts w:cs="宋体" w:asciiTheme="minorEastAsia" w:hAnsiTheme="minorEastAsia"/>
                      <w:color w:val="auto"/>
                      <w:kern w:val="0"/>
                      <w:szCs w:val="21"/>
                    </w:rPr>
                  </w:pPr>
                </w:p>
              </w:tc>
              <w:tc>
                <w:tcPr>
                  <w:tcW w:w="1417" w:type="dxa"/>
                  <w:vAlign w:val="center"/>
                </w:tcPr>
                <w:p w14:paraId="201C22FB">
                  <w:pPr>
                    <w:jc w:val="center"/>
                    <w:rPr>
                      <w:rFonts w:cs="宋体" w:asciiTheme="minorEastAsia" w:hAnsiTheme="minorEastAsia"/>
                      <w:color w:val="auto"/>
                      <w:kern w:val="0"/>
                      <w:szCs w:val="21"/>
                    </w:rPr>
                  </w:pPr>
                </w:p>
              </w:tc>
              <w:tc>
                <w:tcPr>
                  <w:tcW w:w="1418" w:type="dxa"/>
                  <w:tcBorders>
                    <w:right w:val="single" w:color="auto" w:sz="4" w:space="0"/>
                  </w:tcBorders>
                  <w:vAlign w:val="center"/>
                </w:tcPr>
                <w:p w14:paraId="0315D7C0">
                  <w:pPr>
                    <w:jc w:val="center"/>
                    <w:rPr>
                      <w:rFonts w:cs="宋体" w:asciiTheme="minorEastAsia" w:hAnsiTheme="minorEastAsia"/>
                      <w:color w:val="auto"/>
                      <w:kern w:val="0"/>
                      <w:szCs w:val="21"/>
                    </w:rPr>
                  </w:pPr>
                </w:p>
              </w:tc>
              <w:tc>
                <w:tcPr>
                  <w:tcW w:w="992" w:type="dxa"/>
                  <w:tcBorders>
                    <w:right w:val="single" w:color="auto" w:sz="4" w:space="0"/>
                  </w:tcBorders>
                  <w:vAlign w:val="center"/>
                </w:tcPr>
                <w:p w14:paraId="52B6CA48">
                  <w:pPr>
                    <w:jc w:val="center"/>
                    <w:rPr>
                      <w:rFonts w:cs="宋体" w:asciiTheme="minorEastAsia" w:hAnsiTheme="minorEastAsia"/>
                      <w:color w:val="auto"/>
                      <w:kern w:val="0"/>
                      <w:szCs w:val="21"/>
                    </w:rPr>
                  </w:pPr>
                </w:p>
              </w:tc>
              <w:tc>
                <w:tcPr>
                  <w:tcW w:w="532" w:type="dxa"/>
                  <w:tcBorders>
                    <w:left w:val="single" w:color="auto" w:sz="4" w:space="0"/>
                  </w:tcBorders>
                  <w:vAlign w:val="center"/>
                </w:tcPr>
                <w:p w14:paraId="78722CD3">
                  <w:pPr>
                    <w:jc w:val="center"/>
                    <w:rPr>
                      <w:rFonts w:cs="宋体" w:asciiTheme="minorEastAsia" w:hAnsiTheme="minorEastAsia"/>
                      <w:color w:val="auto"/>
                      <w:kern w:val="0"/>
                      <w:szCs w:val="21"/>
                    </w:rPr>
                  </w:pPr>
                </w:p>
              </w:tc>
            </w:tr>
          </w:tbl>
          <w:p w14:paraId="3A301024">
            <w:pPr>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7"/>
              <w:gridCol w:w="1879"/>
              <w:gridCol w:w="1123"/>
              <w:gridCol w:w="919"/>
              <w:gridCol w:w="1379"/>
              <w:gridCol w:w="1852"/>
              <w:gridCol w:w="965"/>
              <w:gridCol w:w="524"/>
            </w:tblGrid>
            <w:tr w14:paraId="0EAF22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vAlign w:val="center"/>
                </w:tcPr>
                <w:p w14:paraId="487BF8A4">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七、教学作品奖</w:t>
                  </w:r>
                </w:p>
              </w:tc>
            </w:tr>
            <w:tr w14:paraId="1E6303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63CA3AB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1879" w:type="dxa"/>
                  <w:vAlign w:val="center"/>
                </w:tcPr>
                <w:p w14:paraId="6CC439E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获奖作品名称</w:t>
                  </w:r>
                </w:p>
              </w:tc>
              <w:tc>
                <w:tcPr>
                  <w:tcW w:w="1123" w:type="dxa"/>
                  <w:vAlign w:val="center"/>
                </w:tcPr>
                <w:p w14:paraId="1C4824F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1C45EAB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919" w:type="dxa"/>
                  <w:vAlign w:val="center"/>
                </w:tcPr>
                <w:p w14:paraId="7EA80F9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1A4A853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379" w:type="dxa"/>
                  <w:vAlign w:val="center"/>
                </w:tcPr>
                <w:p w14:paraId="17ED8E8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085B6C8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852" w:type="dxa"/>
                  <w:tcBorders>
                    <w:right w:val="single" w:color="auto" w:sz="4" w:space="0"/>
                  </w:tcBorders>
                  <w:vAlign w:val="center"/>
                </w:tcPr>
                <w:p w14:paraId="6B0BF5F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6AAF1DA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65" w:type="dxa"/>
                  <w:tcBorders>
                    <w:right w:val="single" w:color="auto" w:sz="4" w:space="0"/>
                  </w:tcBorders>
                  <w:vAlign w:val="center"/>
                </w:tcPr>
                <w:p w14:paraId="3744620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68A3C3A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24" w:type="dxa"/>
                  <w:tcBorders>
                    <w:left w:val="single" w:color="auto" w:sz="4" w:space="0"/>
                  </w:tcBorders>
                  <w:vAlign w:val="center"/>
                </w:tcPr>
                <w:p w14:paraId="1B361B3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57F5A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7AAE5221">
                  <w:pPr>
                    <w:spacing w:line="240" w:lineRule="auto"/>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1</w:t>
                  </w:r>
                </w:p>
              </w:tc>
              <w:tc>
                <w:tcPr>
                  <w:tcW w:w="1879" w:type="dxa"/>
                  <w:vAlign w:val="center"/>
                </w:tcPr>
                <w:p w14:paraId="484B5DED">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今天，这个中国最年轻的省 30 岁了!</w:t>
                  </w:r>
                </w:p>
              </w:tc>
              <w:tc>
                <w:tcPr>
                  <w:tcW w:w="1123" w:type="dxa"/>
                  <w:vAlign w:val="center"/>
                </w:tcPr>
                <w:p w14:paraId="3DF95757">
                  <w:pPr>
                    <w:widowControl/>
                    <w:spacing w:line="24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省级</w:t>
                  </w:r>
                </w:p>
                <w:p w14:paraId="0FDF6299">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hAnsi="宋体" w:eastAsia="仿宋_GB2312" w:cs="宋体"/>
                      <w:strike w:val="0"/>
                      <w:dstrike w:val="0"/>
                      <w:color w:val="auto"/>
                      <w:kern w:val="0"/>
                      <w:szCs w:val="21"/>
                    </w:rPr>
                    <w:t>作品奖</w:t>
                  </w:r>
                </w:p>
              </w:tc>
              <w:tc>
                <w:tcPr>
                  <w:tcW w:w="919" w:type="dxa"/>
                  <w:vAlign w:val="center"/>
                </w:tcPr>
                <w:p w14:paraId="1643B7DA">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strike w:val="0"/>
                      <w:dstrike w:val="0"/>
                      <w:color w:val="auto"/>
                      <w:szCs w:val="21"/>
                      <w:lang w:val="en-US" w:eastAsia="zh-CN"/>
                    </w:rPr>
                    <w:t>一等奖</w:t>
                  </w:r>
                </w:p>
              </w:tc>
              <w:tc>
                <w:tcPr>
                  <w:tcW w:w="1379" w:type="dxa"/>
                  <w:vAlign w:val="center"/>
                </w:tcPr>
                <w:p w14:paraId="49C23001">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default" w:ascii="仿宋_GB2312" w:eastAsia="仿宋_GB2312" w:cstheme="minorBidi"/>
                      <w:color w:val="auto"/>
                      <w:kern w:val="2"/>
                      <w:sz w:val="21"/>
                      <w:szCs w:val="21"/>
                      <w:lang w:eastAsia="zh-CN" w:bidi="ar-SA"/>
                    </w:rPr>
                    <w:t>1</w:t>
                  </w:r>
                </w:p>
              </w:tc>
              <w:tc>
                <w:tcPr>
                  <w:tcW w:w="1852" w:type="dxa"/>
                  <w:tcBorders>
                    <w:right w:val="single" w:color="auto" w:sz="4" w:space="0"/>
                  </w:tcBorders>
                  <w:vAlign w:val="center"/>
                </w:tcPr>
                <w:p w14:paraId="5257B195">
                  <w:pPr>
                    <w:spacing w:line="240" w:lineRule="auto"/>
                    <w:jc w:val="center"/>
                    <w:rPr>
                      <w:rFonts w:cs="宋体" w:asciiTheme="minorEastAsia" w:hAnsiTheme="minorEastAsia"/>
                      <w:color w:val="auto"/>
                      <w:kern w:val="0"/>
                      <w:szCs w:val="21"/>
                    </w:rPr>
                  </w:pPr>
                  <w:r>
                    <w:rPr>
                      <w:rFonts w:hint="eastAsia" w:ascii="仿宋_GB2312" w:eastAsia="仿宋_GB2312"/>
                      <w:color w:val="auto"/>
                      <w:szCs w:val="21"/>
                      <w:lang w:val="en-US" w:eastAsia="zh-Hans"/>
                    </w:rPr>
                    <w:t>海南省委宣传部</w:t>
                  </w:r>
                  <w:r>
                    <w:rPr>
                      <w:rFonts w:hint="default" w:ascii="仿宋_GB2312" w:eastAsia="仿宋_GB2312"/>
                      <w:color w:val="auto"/>
                      <w:szCs w:val="21"/>
                      <w:lang w:eastAsia="zh-Hans"/>
                    </w:rPr>
                    <w:t>、</w:t>
                  </w:r>
                  <w:r>
                    <w:rPr>
                      <w:rFonts w:hint="eastAsia" w:ascii="仿宋_GB2312" w:eastAsia="仿宋_GB2312"/>
                      <w:color w:val="auto"/>
                      <w:szCs w:val="21"/>
                      <w:lang w:val="en-US" w:eastAsia="zh-CN"/>
                    </w:rPr>
                    <w:t>海南省新闻工作者协会</w:t>
                  </w:r>
                </w:p>
              </w:tc>
              <w:tc>
                <w:tcPr>
                  <w:tcW w:w="965" w:type="dxa"/>
                  <w:tcBorders>
                    <w:right w:val="single" w:color="auto" w:sz="4" w:space="0"/>
                  </w:tcBorders>
                  <w:vAlign w:val="center"/>
                </w:tcPr>
                <w:p w14:paraId="72986960">
                  <w:pPr>
                    <w:spacing w:line="240" w:lineRule="auto"/>
                    <w:jc w:val="center"/>
                    <w:rPr>
                      <w:rFonts w:cs="宋体" w:asciiTheme="minorEastAsia" w:hAnsiTheme="minorEastAsia"/>
                      <w:color w:val="auto"/>
                      <w:kern w:val="0"/>
                      <w:szCs w:val="21"/>
                    </w:rPr>
                  </w:pPr>
                  <w:r>
                    <w:rPr>
                      <w:rFonts w:hint="eastAsia" w:ascii="仿宋_GB2312" w:eastAsia="仿宋_GB2312"/>
                      <w:color w:val="auto"/>
                      <w:szCs w:val="21"/>
                      <w:lang w:val="en-US" w:eastAsia="zh-CN"/>
                    </w:rPr>
                    <w:t>20</w:t>
                  </w:r>
                  <w:r>
                    <w:rPr>
                      <w:rFonts w:hint="default" w:ascii="仿宋_GB2312" w:eastAsia="仿宋_GB2312"/>
                      <w:color w:val="auto"/>
                      <w:szCs w:val="21"/>
                      <w:lang w:eastAsia="zh-CN"/>
                    </w:rPr>
                    <w:t>19</w:t>
                  </w:r>
                  <w:r>
                    <w:rPr>
                      <w:rFonts w:hint="eastAsia" w:ascii="仿宋_GB2312" w:eastAsia="仿宋_GB2312"/>
                      <w:color w:val="auto"/>
                      <w:szCs w:val="21"/>
                      <w:lang w:val="en-US" w:eastAsia="zh-CN"/>
                    </w:rPr>
                    <w:t>年7月</w:t>
                  </w:r>
                </w:p>
              </w:tc>
              <w:tc>
                <w:tcPr>
                  <w:tcW w:w="524" w:type="dxa"/>
                  <w:tcBorders>
                    <w:left w:val="single" w:color="auto" w:sz="4" w:space="0"/>
                  </w:tcBorders>
                  <w:vAlign w:val="center"/>
                </w:tcPr>
                <w:p w14:paraId="54BF068D">
                  <w:pPr>
                    <w:spacing w:line="240" w:lineRule="auto"/>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80</w:t>
                  </w:r>
                </w:p>
              </w:tc>
            </w:tr>
          </w:tbl>
          <w:p w14:paraId="0F95FD88">
            <w:pPr>
              <w:widowControl/>
              <w:jc w:val="left"/>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9"/>
              <w:gridCol w:w="1574"/>
              <w:gridCol w:w="1328"/>
              <w:gridCol w:w="976"/>
              <w:gridCol w:w="1676"/>
              <w:gridCol w:w="1800"/>
              <w:gridCol w:w="834"/>
              <w:gridCol w:w="531"/>
            </w:tblGrid>
            <w:tr w14:paraId="6BB0F0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tcPr>
                <w:p w14:paraId="191EC0A3">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八、教学指导奖</w:t>
                  </w:r>
                </w:p>
              </w:tc>
            </w:tr>
            <w:tr w14:paraId="5D6DA4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70F24E4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1574" w:type="dxa"/>
                  <w:vAlign w:val="center"/>
                </w:tcPr>
                <w:p w14:paraId="3E84DF5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指导获奖名称</w:t>
                  </w:r>
                </w:p>
              </w:tc>
              <w:tc>
                <w:tcPr>
                  <w:tcW w:w="1328" w:type="dxa"/>
                  <w:vAlign w:val="center"/>
                </w:tcPr>
                <w:p w14:paraId="0C86770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28A1E9E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976" w:type="dxa"/>
                  <w:vAlign w:val="center"/>
                </w:tcPr>
                <w:p w14:paraId="0C1508A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2EE52EF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676" w:type="dxa"/>
                  <w:vAlign w:val="center"/>
                </w:tcPr>
                <w:p w14:paraId="204CA20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指导获奖人排序</w:t>
                  </w:r>
                </w:p>
                <w:p w14:paraId="44B6926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800" w:type="dxa"/>
                  <w:tcBorders>
                    <w:right w:val="single" w:color="auto" w:sz="4" w:space="0"/>
                  </w:tcBorders>
                  <w:vAlign w:val="center"/>
                </w:tcPr>
                <w:p w14:paraId="32AC2FD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24564BFB">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834" w:type="dxa"/>
                  <w:tcBorders>
                    <w:right w:val="single" w:color="auto" w:sz="4" w:space="0"/>
                  </w:tcBorders>
                  <w:vAlign w:val="center"/>
                </w:tcPr>
                <w:p w14:paraId="504E6A2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9A5D2C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1" w:type="dxa"/>
                  <w:tcBorders>
                    <w:left w:val="single" w:color="auto" w:sz="4" w:space="0"/>
                  </w:tcBorders>
                  <w:vAlign w:val="center"/>
                </w:tcPr>
                <w:p w14:paraId="4552BA8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7AB1AA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16CD12F0">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74" w:type="dxa"/>
                  <w:vAlign w:val="center"/>
                </w:tcPr>
                <w:p w14:paraId="1B5A2ADF">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花笼</w:t>
                  </w:r>
                </w:p>
              </w:tc>
              <w:tc>
                <w:tcPr>
                  <w:tcW w:w="1328" w:type="dxa"/>
                  <w:vAlign w:val="center"/>
                </w:tcPr>
                <w:p w14:paraId="511B62FF">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76" w:type="dxa"/>
                  <w:vAlign w:val="center"/>
                </w:tcPr>
                <w:p w14:paraId="147CDFED">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二等奖</w:t>
                  </w:r>
                </w:p>
              </w:tc>
              <w:tc>
                <w:tcPr>
                  <w:tcW w:w="1676" w:type="dxa"/>
                  <w:vAlign w:val="center"/>
                </w:tcPr>
                <w:p w14:paraId="086C3B9A">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800" w:type="dxa"/>
                  <w:tcBorders>
                    <w:right w:val="single" w:color="auto" w:sz="4" w:space="0"/>
                  </w:tcBorders>
                  <w:vAlign w:val="center"/>
                </w:tcPr>
                <w:p w14:paraId="790A43FA">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34" w:type="dxa"/>
                  <w:tcBorders>
                    <w:right w:val="single" w:color="auto" w:sz="4" w:space="0"/>
                  </w:tcBorders>
                  <w:vAlign w:val="center"/>
                </w:tcPr>
                <w:p w14:paraId="6A67E48E">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1" w:type="dxa"/>
                  <w:tcBorders>
                    <w:left w:val="single" w:color="auto" w:sz="4" w:space="0"/>
                  </w:tcBorders>
                  <w:vAlign w:val="center"/>
                </w:tcPr>
                <w:p w14:paraId="44C64095">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w:t>
                  </w:r>
                </w:p>
              </w:tc>
            </w:tr>
          </w:tbl>
          <w:p w14:paraId="25278510">
            <w:pPr>
              <w:rPr>
                <w:rFonts w:cs="宋体" w:asciiTheme="minorEastAsia" w:hAnsiTheme="minorEastAsia"/>
                <w:color w:val="auto"/>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2909"/>
              <w:gridCol w:w="686"/>
              <w:gridCol w:w="1536"/>
              <w:gridCol w:w="1886"/>
              <w:gridCol w:w="1100"/>
              <w:gridCol w:w="525"/>
            </w:tblGrid>
            <w:tr w14:paraId="58E61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7"/>
                </w:tcPr>
                <w:p w14:paraId="3763FC5E">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九、教学案例奖</w:t>
                  </w:r>
                </w:p>
              </w:tc>
            </w:tr>
            <w:tr w14:paraId="4AD8A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vAlign w:val="center"/>
                </w:tcPr>
                <w:p w14:paraId="2944DD9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2909" w:type="dxa"/>
                  <w:vAlign w:val="center"/>
                </w:tcPr>
                <w:p w14:paraId="0AD3132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获奖案例名称</w:t>
                  </w:r>
                </w:p>
              </w:tc>
              <w:tc>
                <w:tcPr>
                  <w:tcW w:w="686" w:type="dxa"/>
                  <w:vAlign w:val="center"/>
                </w:tcPr>
                <w:p w14:paraId="73F9B43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6ED18DB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536" w:type="dxa"/>
                  <w:vAlign w:val="center"/>
                </w:tcPr>
                <w:p w14:paraId="0000DBE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51C77EE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886" w:type="dxa"/>
                  <w:tcBorders>
                    <w:right w:val="single" w:color="auto" w:sz="4" w:space="0"/>
                  </w:tcBorders>
                  <w:vAlign w:val="center"/>
                </w:tcPr>
                <w:p w14:paraId="614936E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6B47B7B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1100" w:type="dxa"/>
                  <w:tcBorders>
                    <w:right w:val="single" w:color="auto" w:sz="4" w:space="0"/>
                  </w:tcBorders>
                  <w:vAlign w:val="center"/>
                </w:tcPr>
                <w:p w14:paraId="7C3B826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0DD7B00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25" w:type="dxa"/>
                  <w:tcBorders>
                    <w:left w:val="single" w:color="auto" w:sz="4" w:space="0"/>
                  </w:tcBorders>
                  <w:vAlign w:val="center"/>
                </w:tcPr>
                <w:p w14:paraId="05000DF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400929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786" w:type="dxa"/>
                  <w:vAlign w:val="center"/>
                </w:tcPr>
                <w:p w14:paraId="79E562FC">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2909" w:type="dxa"/>
                  <w:vAlign w:val="center"/>
                </w:tcPr>
                <w:p w14:paraId="14687F7A">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一沙一世界</w:t>
                  </w:r>
                </w:p>
              </w:tc>
              <w:tc>
                <w:tcPr>
                  <w:tcW w:w="686" w:type="dxa"/>
                  <w:vAlign w:val="center"/>
                </w:tcPr>
                <w:p w14:paraId="234A3C38">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1536" w:type="dxa"/>
                  <w:vAlign w:val="center"/>
                </w:tcPr>
                <w:p w14:paraId="4C072308">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886" w:type="dxa"/>
                  <w:tcBorders>
                    <w:right w:val="single" w:color="auto" w:sz="4" w:space="0"/>
                  </w:tcBorders>
                  <w:vAlign w:val="center"/>
                </w:tcPr>
                <w:p w14:paraId="3DD09FCC">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海南省群众艺术馆</w:t>
                  </w:r>
                </w:p>
              </w:tc>
              <w:tc>
                <w:tcPr>
                  <w:tcW w:w="1100" w:type="dxa"/>
                  <w:tcBorders>
                    <w:right w:val="single" w:color="auto" w:sz="4" w:space="0"/>
                  </w:tcBorders>
                  <w:vAlign w:val="center"/>
                </w:tcPr>
                <w:p w14:paraId="2104A8B6">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2020年</w:t>
                  </w:r>
                </w:p>
                <w:p w14:paraId="227CCB73">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8月</w:t>
                  </w:r>
                </w:p>
              </w:tc>
              <w:tc>
                <w:tcPr>
                  <w:tcW w:w="525" w:type="dxa"/>
                  <w:tcBorders>
                    <w:left w:val="single" w:color="auto" w:sz="4" w:space="0"/>
                  </w:tcBorders>
                  <w:vAlign w:val="center"/>
                </w:tcPr>
                <w:p w14:paraId="47E13F21">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r w14:paraId="5A2A39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2" w:hRule="atLeast"/>
              </w:trPr>
              <w:tc>
                <w:tcPr>
                  <w:tcW w:w="786" w:type="dxa"/>
                  <w:vAlign w:val="center"/>
                </w:tcPr>
                <w:p w14:paraId="37D8494B">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w:t>
                  </w:r>
                </w:p>
              </w:tc>
              <w:tc>
                <w:tcPr>
                  <w:tcW w:w="2909" w:type="dxa"/>
                  <w:vAlign w:val="center"/>
                </w:tcPr>
                <w:p w14:paraId="10C3E1BB">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素丹带你走进沙画</w:t>
                  </w:r>
                </w:p>
              </w:tc>
              <w:tc>
                <w:tcPr>
                  <w:tcW w:w="686" w:type="dxa"/>
                  <w:vAlign w:val="center"/>
                </w:tcPr>
                <w:p w14:paraId="76A1C6FB">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1536" w:type="dxa"/>
                  <w:vAlign w:val="center"/>
                </w:tcPr>
                <w:p w14:paraId="1B17CB57">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886" w:type="dxa"/>
                  <w:tcBorders>
                    <w:right w:val="single" w:color="auto" w:sz="4" w:space="0"/>
                  </w:tcBorders>
                  <w:vAlign w:val="center"/>
                </w:tcPr>
                <w:p w14:paraId="2F96C259">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海南省群众艺术馆</w:t>
                  </w:r>
                </w:p>
              </w:tc>
              <w:tc>
                <w:tcPr>
                  <w:tcW w:w="1100" w:type="dxa"/>
                  <w:tcBorders>
                    <w:right w:val="single" w:color="auto" w:sz="4" w:space="0"/>
                  </w:tcBorders>
                  <w:vAlign w:val="center"/>
                </w:tcPr>
                <w:p w14:paraId="7B2B7B79">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w:t>
                  </w:r>
                </w:p>
                <w:p w14:paraId="59633FED">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10月</w:t>
                  </w:r>
                </w:p>
              </w:tc>
              <w:tc>
                <w:tcPr>
                  <w:tcW w:w="525" w:type="dxa"/>
                  <w:tcBorders>
                    <w:left w:val="single" w:color="auto" w:sz="4" w:space="0"/>
                  </w:tcBorders>
                  <w:vAlign w:val="center"/>
                </w:tcPr>
                <w:p w14:paraId="4BA3A688">
                  <w:pPr>
                    <w:widowControl/>
                    <w:spacing w:line="24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bl>
          <w:tbl>
            <w:tblPr>
              <w:tblStyle w:val="7"/>
              <w:tblpPr w:leftFromText="180" w:rightFromText="180" w:vertAnchor="text" w:horzAnchor="page" w:tblpX="100" w:tblpY="31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9"/>
              <w:gridCol w:w="2919"/>
              <w:gridCol w:w="836"/>
              <w:gridCol w:w="671"/>
              <w:gridCol w:w="1646"/>
              <w:gridCol w:w="1221"/>
              <w:gridCol w:w="821"/>
              <w:gridCol w:w="525"/>
            </w:tblGrid>
            <w:tr w14:paraId="3C73E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tcPr>
                <w:p w14:paraId="410675AA">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十、优秀论文指导奖</w:t>
                  </w:r>
                </w:p>
              </w:tc>
            </w:tr>
            <w:tr w14:paraId="637FE6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789" w:type="dxa"/>
                  <w:vAlign w:val="center"/>
                </w:tcPr>
                <w:p w14:paraId="25BA686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2919" w:type="dxa"/>
                  <w:vAlign w:val="center"/>
                </w:tcPr>
                <w:p w14:paraId="7E1A799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指导论文获奖名称</w:t>
                  </w:r>
                </w:p>
              </w:tc>
              <w:tc>
                <w:tcPr>
                  <w:tcW w:w="836" w:type="dxa"/>
                  <w:vAlign w:val="center"/>
                </w:tcPr>
                <w:p w14:paraId="7BAA389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硕士/博士</w:t>
                  </w:r>
                </w:p>
              </w:tc>
              <w:tc>
                <w:tcPr>
                  <w:tcW w:w="671" w:type="dxa"/>
                  <w:vAlign w:val="center"/>
                </w:tcPr>
                <w:p w14:paraId="6DDB32E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40384A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646" w:type="dxa"/>
                  <w:vAlign w:val="center"/>
                </w:tcPr>
                <w:p w14:paraId="5703367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指导获奖人排序</w:t>
                  </w:r>
                </w:p>
                <w:p w14:paraId="79FDAE8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221" w:type="dxa"/>
                  <w:tcBorders>
                    <w:right w:val="single" w:color="auto" w:sz="4" w:space="0"/>
                  </w:tcBorders>
                  <w:vAlign w:val="center"/>
                </w:tcPr>
                <w:p w14:paraId="4494FD5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1685778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821" w:type="dxa"/>
                  <w:tcBorders>
                    <w:right w:val="single" w:color="auto" w:sz="4" w:space="0"/>
                  </w:tcBorders>
                  <w:vAlign w:val="center"/>
                </w:tcPr>
                <w:p w14:paraId="3352968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3BF07F1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25" w:type="dxa"/>
                  <w:tcBorders>
                    <w:left w:val="single" w:color="auto" w:sz="4" w:space="0"/>
                  </w:tcBorders>
                  <w:vAlign w:val="center"/>
                </w:tcPr>
                <w:p w14:paraId="0ABD542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419A5C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789" w:type="dxa"/>
                  <w:vAlign w:val="center"/>
                </w:tcPr>
                <w:p w14:paraId="721412B6">
                  <w:pPr>
                    <w:jc w:val="both"/>
                    <w:rPr>
                      <w:rFonts w:cs="宋体" w:asciiTheme="minorEastAsia" w:hAnsiTheme="minorEastAsia"/>
                      <w:color w:val="auto"/>
                      <w:kern w:val="0"/>
                      <w:szCs w:val="21"/>
                    </w:rPr>
                  </w:pPr>
                </w:p>
              </w:tc>
              <w:tc>
                <w:tcPr>
                  <w:tcW w:w="2919" w:type="dxa"/>
                  <w:vAlign w:val="center"/>
                </w:tcPr>
                <w:p w14:paraId="6C8BD9F3">
                  <w:pPr>
                    <w:jc w:val="center"/>
                    <w:rPr>
                      <w:rFonts w:cs="宋体" w:asciiTheme="minorEastAsia" w:hAnsiTheme="minorEastAsia"/>
                      <w:color w:val="auto"/>
                      <w:kern w:val="0"/>
                      <w:szCs w:val="21"/>
                    </w:rPr>
                  </w:pPr>
                </w:p>
              </w:tc>
              <w:tc>
                <w:tcPr>
                  <w:tcW w:w="836" w:type="dxa"/>
                  <w:vAlign w:val="center"/>
                </w:tcPr>
                <w:p w14:paraId="52AC13B9">
                  <w:pPr>
                    <w:jc w:val="center"/>
                    <w:rPr>
                      <w:rFonts w:cs="宋体" w:asciiTheme="minorEastAsia" w:hAnsiTheme="minorEastAsia"/>
                      <w:color w:val="auto"/>
                      <w:kern w:val="0"/>
                      <w:szCs w:val="21"/>
                    </w:rPr>
                  </w:pPr>
                </w:p>
              </w:tc>
              <w:tc>
                <w:tcPr>
                  <w:tcW w:w="671" w:type="dxa"/>
                  <w:vAlign w:val="center"/>
                </w:tcPr>
                <w:p w14:paraId="0AE7CE12">
                  <w:pPr>
                    <w:jc w:val="center"/>
                    <w:rPr>
                      <w:rFonts w:cs="宋体" w:asciiTheme="minorEastAsia" w:hAnsiTheme="minorEastAsia"/>
                      <w:color w:val="auto"/>
                      <w:kern w:val="0"/>
                      <w:szCs w:val="21"/>
                    </w:rPr>
                  </w:pPr>
                </w:p>
              </w:tc>
              <w:tc>
                <w:tcPr>
                  <w:tcW w:w="1646" w:type="dxa"/>
                  <w:vAlign w:val="center"/>
                </w:tcPr>
                <w:p w14:paraId="37746CD1">
                  <w:pPr>
                    <w:jc w:val="center"/>
                    <w:rPr>
                      <w:rFonts w:cs="宋体" w:asciiTheme="minorEastAsia" w:hAnsiTheme="minorEastAsia"/>
                      <w:color w:val="auto"/>
                      <w:kern w:val="0"/>
                      <w:szCs w:val="21"/>
                    </w:rPr>
                  </w:pPr>
                </w:p>
              </w:tc>
              <w:tc>
                <w:tcPr>
                  <w:tcW w:w="1221" w:type="dxa"/>
                  <w:tcBorders>
                    <w:right w:val="single" w:color="auto" w:sz="4" w:space="0"/>
                  </w:tcBorders>
                  <w:vAlign w:val="center"/>
                </w:tcPr>
                <w:p w14:paraId="6057B607">
                  <w:pPr>
                    <w:jc w:val="center"/>
                    <w:rPr>
                      <w:rFonts w:cs="宋体" w:asciiTheme="minorEastAsia" w:hAnsiTheme="minorEastAsia"/>
                      <w:color w:val="auto"/>
                      <w:kern w:val="0"/>
                      <w:szCs w:val="21"/>
                    </w:rPr>
                  </w:pPr>
                </w:p>
              </w:tc>
              <w:tc>
                <w:tcPr>
                  <w:tcW w:w="821" w:type="dxa"/>
                  <w:tcBorders>
                    <w:right w:val="single" w:color="auto" w:sz="4" w:space="0"/>
                  </w:tcBorders>
                  <w:vAlign w:val="center"/>
                </w:tcPr>
                <w:p w14:paraId="0DA94D11">
                  <w:pPr>
                    <w:jc w:val="center"/>
                    <w:rPr>
                      <w:rFonts w:cs="宋体" w:asciiTheme="minorEastAsia" w:hAnsiTheme="minorEastAsia"/>
                      <w:color w:val="auto"/>
                      <w:kern w:val="0"/>
                      <w:szCs w:val="21"/>
                    </w:rPr>
                  </w:pPr>
                </w:p>
              </w:tc>
              <w:tc>
                <w:tcPr>
                  <w:tcW w:w="525" w:type="dxa"/>
                  <w:tcBorders>
                    <w:left w:val="single" w:color="auto" w:sz="4" w:space="0"/>
                  </w:tcBorders>
                  <w:vAlign w:val="center"/>
                </w:tcPr>
                <w:p w14:paraId="40EC861F">
                  <w:pPr>
                    <w:jc w:val="center"/>
                    <w:rPr>
                      <w:rFonts w:cs="宋体" w:asciiTheme="minorEastAsia" w:hAnsiTheme="minorEastAsia"/>
                      <w:color w:val="auto"/>
                      <w:kern w:val="0"/>
                      <w:szCs w:val="21"/>
                    </w:rPr>
                  </w:pPr>
                </w:p>
              </w:tc>
            </w:tr>
          </w:tbl>
          <w:p w14:paraId="0B32FF18">
            <w:pPr>
              <w:widowControl/>
              <w:spacing w:line="440" w:lineRule="exact"/>
              <w:jc w:val="both"/>
              <w:rPr>
                <w:rFonts w:ascii="黑体" w:hAnsi="黑体" w:eastAsia="黑体" w:cs="宋体"/>
                <w:b/>
                <w:bCs/>
                <w:kern w:val="0"/>
                <w:sz w:val="32"/>
                <w:szCs w:val="32"/>
              </w:rPr>
            </w:pPr>
          </w:p>
        </w:tc>
      </w:tr>
    </w:tbl>
    <w:p w14:paraId="2D2B247B"/>
    <w:p w14:paraId="37B41BE2">
      <w:pPr>
        <w:widowControl/>
        <w:spacing w:line="440" w:lineRule="exact"/>
        <w:jc w:val="both"/>
        <w:rPr>
          <w:rFonts w:hint="eastAsia" w:ascii="黑体" w:hAnsi="黑体" w:eastAsia="黑体" w:cs="宋体"/>
          <w:bCs/>
          <w:kern w:val="0"/>
          <w:sz w:val="32"/>
          <w:szCs w:val="32"/>
        </w:rPr>
      </w:pPr>
      <w:r>
        <w:rPr>
          <w:rFonts w:hint="eastAsia" w:ascii="黑体" w:hAnsi="黑体" w:eastAsia="黑体" w:cs="宋体"/>
          <w:bCs/>
          <w:kern w:val="0"/>
          <w:sz w:val="32"/>
          <w:szCs w:val="32"/>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1284A5E3">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3597E8B2">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2FDFCF5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275278B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E07D0F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21C1A53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7A6291A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08502E94">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4EC63B2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1BB803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6EDD93C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79E6DD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318C9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687B01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42FF47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44AF39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7D9879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D3B5C3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7BBBBD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42ED1E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4BE4260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244226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148F53B">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E548C0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1F25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18355ED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11D581A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CB651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30DAA5">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9B6523">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58F162B">
            <w:pPr>
              <w:widowControl/>
              <w:spacing w:line="300" w:lineRule="exact"/>
              <w:jc w:val="center"/>
              <w:rPr>
                <w:rFonts w:hint="eastAsia" w:ascii="宋体" w:hAnsi="宋体" w:eastAsia="宋体" w:cs="宋体"/>
                <w:kern w:val="0"/>
                <w:sz w:val="24"/>
                <w:szCs w:val="24"/>
              </w:rPr>
            </w:pPr>
          </w:p>
        </w:tc>
      </w:tr>
      <w:tr w14:paraId="2F97E29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C14A91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2D8AD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8C90B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11F961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84EDFA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01525A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A0BCD94">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519BA0">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2957F58">
            <w:pPr>
              <w:widowControl/>
              <w:spacing w:line="300" w:lineRule="exact"/>
              <w:jc w:val="center"/>
              <w:rPr>
                <w:rFonts w:hint="eastAsia" w:ascii="宋体" w:hAnsi="宋体" w:eastAsia="宋体" w:cs="宋体"/>
                <w:kern w:val="0"/>
                <w:sz w:val="24"/>
                <w:szCs w:val="24"/>
              </w:rPr>
            </w:pPr>
          </w:p>
        </w:tc>
      </w:tr>
      <w:tr w14:paraId="7779E4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DA32C31">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81CA5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031B5B5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5AD885F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790ED51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10828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A2FF728">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E1EAA7">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0180EBC">
            <w:pPr>
              <w:widowControl/>
              <w:spacing w:line="300" w:lineRule="exact"/>
              <w:jc w:val="center"/>
              <w:rPr>
                <w:rFonts w:hint="eastAsia" w:ascii="宋体" w:hAnsi="宋体" w:eastAsia="宋体" w:cs="宋体"/>
                <w:kern w:val="0"/>
                <w:sz w:val="24"/>
                <w:szCs w:val="24"/>
              </w:rPr>
            </w:pPr>
          </w:p>
        </w:tc>
      </w:tr>
      <w:tr w14:paraId="5613925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7B63EB6">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4A9D9EF">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8DECB4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3D325F6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4EC12C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205404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4ACB7D3">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6E5D77">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5DEFD4F">
            <w:pPr>
              <w:widowControl/>
              <w:spacing w:line="300" w:lineRule="exact"/>
              <w:jc w:val="center"/>
              <w:rPr>
                <w:rFonts w:hint="eastAsia" w:ascii="宋体" w:hAnsi="宋体" w:eastAsia="宋体" w:cs="宋体"/>
                <w:kern w:val="0"/>
                <w:sz w:val="24"/>
                <w:szCs w:val="24"/>
              </w:rPr>
            </w:pPr>
          </w:p>
        </w:tc>
      </w:tr>
      <w:tr w14:paraId="71FCECE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F0A0849">
            <w:pPr>
              <w:widowControl/>
              <w:spacing w:line="300" w:lineRule="exact"/>
              <w:jc w:val="left"/>
              <w:rPr>
                <w:rFonts w:ascii="宋体" w:hAnsi="宋体" w:eastAsia="宋体" w:cs="宋体"/>
                <w:color w:val="auto"/>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78A2A2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6432312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06B04A1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4529369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78C7E4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8F9E60D">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858988">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56701E6">
            <w:pPr>
              <w:widowControl/>
              <w:spacing w:line="300" w:lineRule="exact"/>
              <w:jc w:val="center"/>
              <w:rPr>
                <w:rFonts w:hint="eastAsia" w:ascii="宋体" w:hAnsi="宋体" w:eastAsia="宋体" w:cs="宋体"/>
                <w:kern w:val="0"/>
                <w:sz w:val="24"/>
                <w:szCs w:val="24"/>
              </w:rPr>
            </w:pPr>
          </w:p>
        </w:tc>
      </w:tr>
      <w:tr w14:paraId="693CB9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4A7EFF">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DF2E956">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E8FD22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0976B2B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2881D1A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1CC7AD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A42B10">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EBD8DA3">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5D5E15E">
            <w:pPr>
              <w:widowControl/>
              <w:spacing w:line="300" w:lineRule="exact"/>
              <w:jc w:val="center"/>
              <w:rPr>
                <w:rFonts w:hint="eastAsia" w:ascii="宋体" w:hAnsi="宋体" w:eastAsia="宋体" w:cs="宋体"/>
                <w:kern w:val="0"/>
                <w:sz w:val="24"/>
                <w:szCs w:val="24"/>
              </w:rPr>
            </w:pPr>
          </w:p>
        </w:tc>
      </w:tr>
      <w:tr w14:paraId="72EC255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35FC110">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2935F79">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101F49E">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4602B58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5F735A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14:paraId="5AFD9695">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E3FC354">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005181">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3B3255A">
            <w:pPr>
              <w:widowControl/>
              <w:spacing w:line="300" w:lineRule="exact"/>
              <w:jc w:val="center"/>
              <w:rPr>
                <w:rFonts w:hint="eastAsia" w:ascii="宋体" w:hAnsi="宋体" w:eastAsia="宋体" w:cs="宋体"/>
                <w:kern w:val="0"/>
                <w:sz w:val="24"/>
                <w:szCs w:val="24"/>
              </w:rPr>
            </w:pPr>
          </w:p>
        </w:tc>
      </w:tr>
      <w:tr w14:paraId="482655C4">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67D2AB">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6F56A7A">
            <w:pPr>
              <w:widowControl/>
              <w:spacing w:line="3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231FD22">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68F0CBFD">
            <w:pPr>
              <w:widowControl/>
              <w:spacing w:line="30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14:paraId="44591AAE">
            <w:pPr>
              <w:widowControl/>
              <w:spacing w:line="300" w:lineRule="exact"/>
              <w:jc w:val="center"/>
              <w:rPr>
                <w:rFonts w:hint="default" w:ascii="宋体" w:hAnsi="宋体" w:eastAsia="宋体" w:cs="宋体"/>
                <w:kern w:val="0"/>
                <w:sz w:val="24"/>
                <w:szCs w:val="24"/>
                <w:lang w:val="en-US"/>
              </w:rPr>
            </w:pPr>
          </w:p>
        </w:tc>
        <w:tc>
          <w:tcPr>
            <w:tcW w:w="709" w:type="dxa"/>
            <w:vMerge w:val="continue"/>
            <w:tcBorders>
              <w:top w:val="nil"/>
              <w:left w:val="single" w:color="auto" w:sz="4" w:space="0"/>
              <w:bottom w:val="single" w:color="auto" w:sz="4" w:space="0"/>
              <w:right w:val="single" w:color="auto" w:sz="4" w:space="0"/>
            </w:tcBorders>
            <w:vAlign w:val="center"/>
          </w:tcPr>
          <w:p w14:paraId="60565BB6">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32C8C6E">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0734660">
            <w:pPr>
              <w:widowControl/>
              <w:spacing w:line="300" w:lineRule="exact"/>
              <w:jc w:val="center"/>
              <w:rPr>
                <w:rFonts w:hint="eastAsia" w:ascii="宋体" w:hAnsi="宋体" w:eastAsia="宋体" w:cs="宋体"/>
                <w:kern w:val="0"/>
                <w:sz w:val="24"/>
                <w:szCs w:val="24"/>
              </w:rPr>
            </w:pPr>
          </w:p>
        </w:tc>
      </w:tr>
      <w:tr w14:paraId="0CDF05C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64185E">
            <w:pPr>
              <w:widowControl/>
              <w:spacing w:line="300" w:lineRule="exact"/>
              <w:jc w:val="left"/>
              <w:rPr>
                <w:rFonts w:ascii="宋体" w:hAnsi="宋体" w:eastAsia="宋体" w:cs="宋体"/>
                <w:color w:val="auto"/>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A1C816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4118581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18AB469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215073A9">
            <w:pPr>
              <w:widowControl/>
              <w:spacing w:line="300" w:lineRule="exact"/>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F1B3A8C">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58D3085">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2A5A443">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096B935">
            <w:pPr>
              <w:widowControl/>
              <w:spacing w:line="300" w:lineRule="exact"/>
              <w:jc w:val="center"/>
              <w:rPr>
                <w:rFonts w:hint="eastAsia" w:ascii="宋体" w:hAnsi="宋体" w:eastAsia="宋体" w:cs="宋体"/>
                <w:kern w:val="0"/>
                <w:sz w:val="24"/>
                <w:szCs w:val="24"/>
              </w:rPr>
            </w:pPr>
          </w:p>
        </w:tc>
      </w:tr>
      <w:tr w14:paraId="4EACC44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BE626D">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B91AD27">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12E8FD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3AA7DD0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245560D7">
            <w:pPr>
              <w:widowControl/>
              <w:spacing w:line="300" w:lineRule="exact"/>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894C173">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6C1852">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0D1D4C">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F75CFF8">
            <w:pPr>
              <w:widowControl/>
              <w:spacing w:line="300" w:lineRule="exact"/>
              <w:jc w:val="center"/>
              <w:rPr>
                <w:rFonts w:hint="eastAsia" w:ascii="宋体" w:hAnsi="宋体" w:eastAsia="宋体" w:cs="宋体"/>
                <w:kern w:val="0"/>
                <w:sz w:val="24"/>
                <w:szCs w:val="24"/>
              </w:rPr>
            </w:pPr>
          </w:p>
        </w:tc>
      </w:tr>
      <w:tr w14:paraId="044F9DB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64B8F85">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0B967D8">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E7C160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6AA3219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D68F89E">
            <w:pPr>
              <w:widowControl/>
              <w:spacing w:line="300" w:lineRule="exact"/>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E7FF8A3">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F76FBF">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908DEE">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50CCC6F">
            <w:pPr>
              <w:widowControl/>
              <w:spacing w:line="300" w:lineRule="exact"/>
              <w:jc w:val="center"/>
              <w:rPr>
                <w:rFonts w:hint="eastAsia" w:ascii="宋体" w:hAnsi="宋体" w:eastAsia="宋体" w:cs="宋体"/>
                <w:kern w:val="0"/>
                <w:sz w:val="24"/>
                <w:szCs w:val="24"/>
              </w:rPr>
            </w:pPr>
          </w:p>
        </w:tc>
      </w:tr>
      <w:tr w14:paraId="2FC92D5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A0F97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C38B3C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FA3A78E">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5F2C4483">
            <w:pPr>
              <w:widowControl/>
              <w:spacing w:line="300" w:lineRule="exact"/>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4F2F78C">
            <w:pPr>
              <w:widowControl/>
              <w:spacing w:line="300" w:lineRule="exact"/>
              <w:jc w:val="center"/>
              <w:rPr>
                <w:rFonts w:hint="eastAsia"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36FE016">
            <w:pPr>
              <w:widowControl/>
              <w:spacing w:line="30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8C519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F1FEC0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8C6222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FA7A5FE">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E2CD4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759CCE3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4E351882">
            <w:pPr>
              <w:widowControl/>
              <w:spacing w:line="300" w:lineRule="exact"/>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378FD6B">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F06DD24">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96FBDB2">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844F69">
            <w:pPr>
              <w:widowControl/>
              <w:spacing w:line="300" w:lineRule="exact"/>
              <w:jc w:val="center"/>
              <w:rPr>
                <w:rFonts w:hint="eastAsia" w:ascii="宋体" w:hAnsi="宋体" w:eastAsia="宋体" w:cs="宋体"/>
                <w:kern w:val="0"/>
                <w:sz w:val="24"/>
                <w:szCs w:val="24"/>
              </w:rPr>
            </w:pPr>
          </w:p>
        </w:tc>
      </w:tr>
      <w:tr w14:paraId="7AABE89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D3C215F">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44A463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015E869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832931">
            <w:pPr>
              <w:widowControl/>
              <w:spacing w:line="300" w:lineRule="exact"/>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9675859">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2A9D52">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14076C">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1582EBE">
            <w:pPr>
              <w:widowControl/>
              <w:spacing w:line="300" w:lineRule="exact"/>
              <w:jc w:val="center"/>
              <w:rPr>
                <w:rFonts w:hint="eastAsia" w:ascii="宋体" w:hAnsi="宋体" w:eastAsia="宋体" w:cs="宋体"/>
                <w:kern w:val="0"/>
                <w:sz w:val="24"/>
                <w:szCs w:val="24"/>
              </w:rPr>
            </w:pPr>
          </w:p>
        </w:tc>
      </w:tr>
      <w:tr w14:paraId="2E2D888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5FBC7B0">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F05759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0940C86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D707F9B">
            <w:pPr>
              <w:widowControl/>
              <w:spacing w:line="300" w:lineRule="exact"/>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CF2DAD4">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C46C2A4">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8C135D4">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0CB4F0">
            <w:pPr>
              <w:widowControl/>
              <w:spacing w:line="300" w:lineRule="exact"/>
              <w:jc w:val="center"/>
              <w:rPr>
                <w:rFonts w:hint="eastAsia" w:ascii="宋体" w:hAnsi="宋体" w:eastAsia="宋体" w:cs="宋体"/>
                <w:kern w:val="0"/>
                <w:sz w:val="24"/>
                <w:szCs w:val="24"/>
              </w:rPr>
            </w:pPr>
          </w:p>
        </w:tc>
      </w:tr>
      <w:tr w14:paraId="0BBEEDD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F2DEB57">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FD3520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5F28E1F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4262B93">
            <w:pPr>
              <w:widowControl/>
              <w:spacing w:line="30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14:paraId="6A2E865A">
            <w:pPr>
              <w:widowControl/>
              <w:spacing w:line="300" w:lineRule="exact"/>
              <w:jc w:val="center"/>
              <w:rPr>
                <w:rFonts w:hint="default" w:ascii="宋体" w:hAnsi="宋体" w:eastAsia="宋体" w:cs="宋体"/>
                <w:kern w:val="0"/>
                <w:sz w:val="24"/>
                <w:szCs w:val="24"/>
                <w:lang w:val="en-US"/>
              </w:rPr>
            </w:pPr>
          </w:p>
        </w:tc>
        <w:tc>
          <w:tcPr>
            <w:tcW w:w="709" w:type="dxa"/>
            <w:vMerge w:val="continue"/>
            <w:tcBorders>
              <w:top w:val="nil"/>
              <w:left w:val="single" w:color="auto" w:sz="4" w:space="0"/>
              <w:bottom w:val="single" w:color="auto" w:sz="4" w:space="0"/>
              <w:right w:val="single" w:color="auto" w:sz="4" w:space="0"/>
            </w:tcBorders>
            <w:vAlign w:val="center"/>
          </w:tcPr>
          <w:p w14:paraId="74B30C39">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46D89A">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1F03A68">
            <w:pPr>
              <w:widowControl/>
              <w:spacing w:line="300" w:lineRule="exact"/>
              <w:jc w:val="center"/>
              <w:rPr>
                <w:rFonts w:hint="eastAsia" w:ascii="宋体" w:hAnsi="宋体" w:eastAsia="宋体" w:cs="宋体"/>
                <w:kern w:val="0"/>
                <w:sz w:val="24"/>
                <w:szCs w:val="24"/>
              </w:rPr>
            </w:pPr>
          </w:p>
        </w:tc>
      </w:tr>
      <w:tr w14:paraId="63C2B3C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B4B044">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AC5F62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55CE8172">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6D4BD52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4C982C42">
            <w:pPr>
              <w:widowControl/>
              <w:spacing w:line="30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20</w:t>
            </w:r>
          </w:p>
        </w:tc>
        <w:tc>
          <w:tcPr>
            <w:tcW w:w="709" w:type="dxa"/>
            <w:vMerge w:val="continue"/>
            <w:tcBorders>
              <w:top w:val="nil"/>
              <w:left w:val="single" w:color="auto" w:sz="4" w:space="0"/>
              <w:bottom w:val="single" w:color="auto" w:sz="4" w:space="0"/>
              <w:right w:val="single" w:color="auto" w:sz="4" w:space="0"/>
            </w:tcBorders>
            <w:vAlign w:val="center"/>
          </w:tcPr>
          <w:p w14:paraId="38212DEF">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DDB80A9">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8AE509">
            <w:pPr>
              <w:widowControl/>
              <w:spacing w:line="300" w:lineRule="exact"/>
              <w:jc w:val="center"/>
              <w:rPr>
                <w:rFonts w:hint="eastAsia" w:ascii="宋体" w:hAnsi="宋体" w:eastAsia="宋体" w:cs="宋体"/>
                <w:kern w:val="0"/>
                <w:sz w:val="24"/>
                <w:szCs w:val="24"/>
              </w:rPr>
            </w:pPr>
          </w:p>
        </w:tc>
      </w:tr>
      <w:tr w14:paraId="2CE094CC">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34D48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1CFF9F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240B374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7BC61CB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7E1149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4EC26A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F6D40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B5088A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CEB5D1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982B29">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64E42D6">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62808CE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22BD34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FE9E7D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E655CCB">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56C91C">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6302E1E">
            <w:pPr>
              <w:widowControl/>
              <w:spacing w:line="300" w:lineRule="exact"/>
              <w:jc w:val="center"/>
              <w:rPr>
                <w:rFonts w:hint="eastAsia" w:ascii="宋体" w:hAnsi="宋体" w:eastAsia="宋体" w:cs="宋体"/>
                <w:kern w:val="0"/>
                <w:sz w:val="24"/>
                <w:szCs w:val="24"/>
              </w:rPr>
            </w:pPr>
          </w:p>
        </w:tc>
      </w:tr>
      <w:tr w14:paraId="075E317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504EA35">
            <w:pPr>
              <w:widowControl/>
              <w:spacing w:line="300" w:lineRule="exact"/>
              <w:jc w:val="left"/>
              <w:rPr>
                <w:rFonts w:ascii="宋体" w:hAnsi="宋体" w:eastAsia="宋体" w:cs="宋体"/>
                <w:color w:val="auto"/>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AAE5F0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282A9BE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64B1FC6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2FD28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4C79702">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6F86FD">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91C7D5C">
            <w:pPr>
              <w:widowControl/>
              <w:spacing w:line="300" w:lineRule="exact"/>
              <w:jc w:val="center"/>
              <w:rPr>
                <w:rFonts w:hint="eastAsia" w:ascii="宋体" w:hAnsi="宋体" w:eastAsia="宋体" w:cs="宋体"/>
                <w:kern w:val="0"/>
                <w:sz w:val="24"/>
                <w:szCs w:val="24"/>
              </w:rPr>
            </w:pPr>
          </w:p>
        </w:tc>
      </w:tr>
      <w:tr w14:paraId="7FA2FF0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D04E0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F6427F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34F05CD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A90297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3409AB8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204675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A57B03D">
            <w:pPr>
              <w:widowControl/>
              <w:spacing w:line="300" w:lineRule="exact"/>
              <w:jc w:val="center"/>
              <w:rPr>
                <w:rFonts w:hint="eastAsia"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D73B0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95743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5D6FD2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E747E59">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2CDE516">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A10C43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51D3295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192A1C7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CB2D6F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417E3A9">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EBC9DFA">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924BF5F">
            <w:pPr>
              <w:widowControl/>
              <w:spacing w:line="300" w:lineRule="exact"/>
              <w:jc w:val="center"/>
              <w:rPr>
                <w:rFonts w:hint="eastAsia" w:ascii="宋体" w:hAnsi="宋体" w:eastAsia="宋体" w:cs="宋体"/>
                <w:kern w:val="0"/>
                <w:sz w:val="24"/>
                <w:szCs w:val="24"/>
              </w:rPr>
            </w:pPr>
          </w:p>
        </w:tc>
      </w:tr>
      <w:tr w14:paraId="4E22090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862C64F">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7CCC6D7">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7FF816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67078E2">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25BE0E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F00E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A26236">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04BC722">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9F2CF93">
            <w:pPr>
              <w:widowControl/>
              <w:spacing w:line="300" w:lineRule="exact"/>
              <w:jc w:val="center"/>
              <w:rPr>
                <w:rFonts w:hint="eastAsia" w:ascii="宋体" w:hAnsi="宋体" w:eastAsia="宋体" w:cs="宋体"/>
                <w:kern w:val="0"/>
                <w:sz w:val="24"/>
                <w:szCs w:val="24"/>
              </w:rPr>
            </w:pPr>
          </w:p>
        </w:tc>
      </w:tr>
      <w:tr w14:paraId="023C824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F6C3CD2">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89EB084">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623F18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81DA90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B4778BB">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C7D4AF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AEE7157">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3250BB">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C802BD3">
            <w:pPr>
              <w:widowControl/>
              <w:spacing w:line="300" w:lineRule="exact"/>
              <w:jc w:val="center"/>
              <w:rPr>
                <w:rFonts w:hint="eastAsia" w:ascii="宋体" w:hAnsi="宋体" w:eastAsia="宋体" w:cs="宋体"/>
                <w:kern w:val="0"/>
                <w:sz w:val="24"/>
                <w:szCs w:val="24"/>
              </w:rPr>
            </w:pPr>
          </w:p>
        </w:tc>
      </w:tr>
      <w:tr w14:paraId="65E8620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983CFF2">
            <w:pPr>
              <w:widowControl/>
              <w:spacing w:line="300" w:lineRule="exact"/>
              <w:jc w:val="left"/>
              <w:rPr>
                <w:rFonts w:ascii="宋体" w:hAnsi="宋体" w:eastAsia="宋体" w:cs="宋体"/>
                <w:color w:val="auto"/>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A9D07D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6DB7AFD6">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2B2BF09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6965E8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5517E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4D36A3">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52E5208">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1B778FD">
            <w:pPr>
              <w:widowControl/>
              <w:spacing w:line="300" w:lineRule="exact"/>
              <w:jc w:val="center"/>
              <w:rPr>
                <w:rFonts w:hint="eastAsia" w:ascii="宋体" w:hAnsi="宋体" w:eastAsia="宋体" w:cs="宋体"/>
                <w:kern w:val="0"/>
                <w:sz w:val="24"/>
                <w:szCs w:val="24"/>
              </w:rPr>
            </w:pPr>
          </w:p>
        </w:tc>
      </w:tr>
      <w:tr w14:paraId="4A11113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3EFE2A">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112796E">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49CD38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5A6C64C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9C0263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36BE26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A512B3E">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B7579F">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B97D7A3">
            <w:pPr>
              <w:widowControl/>
              <w:spacing w:line="300" w:lineRule="exact"/>
              <w:jc w:val="center"/>
              <w:rPr>
                <w:rFonts w:hint="eastAsia" w:ascii="宋体" w:hAnsi="宋体" w:eastAsia="宋体" w:cs="宋体"/>
                <w:kern w:val="0"/>
                <w:sz w:val="24"/>
                <w:szCs w:val="24"/>
              </w:rPr>
            </w:pPr>
          </w:p>
        </w:tc>
      </w:tr>
      <w:tr w14:paraId="451D391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631E845">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90402A5">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0C369A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5E5A18E">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7FA2CA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F4AC6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52FA7A">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55CFAD">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2574546">
            <w:pPr>
              <w:widowControl/>
              <w:spacing w:line="300" w:lineRule="exact"/>
              <w:jc w:val="center"/>
              <w:rPr>
                <w:rFonts w:hint="eastAsia" w:ascii="宋体" w:hAnsi="宋体" w:eastAsia="宋体" w:cs="宋体"/>
                <w:kern w:val="0"/>
                <w:sz w:val="24"/>
                <w:szCs w:val="24"/>
              </w:rPr>
            </w:pPr>
          </w:p>
        </w:tc>
      </w:tr>
      <w:tr w14:paraId="751CBAF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263F52">
            <w:pPr>
              <w:widowControl/>
              <w:spacing w:line="300" w:lineRule="exact"/>
              <w:jc w:val="left"/>
              <w:rPr>
                <w:rFonts w:ascii="宋体" w:hAnsi="宋体" w:eastAsia="宋体" w:cs="宋体"/>
                <w:color w:val="auto"/>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ADC217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7881785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186057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20570D1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D565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62B39CB">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D47525">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81C2224">
            <w:pPr>
              <w:widowControl/>
              <w:spacing w:line="300" w:lineRule="exact"/>
              <w:jc w:val="center"/>
              <w:rPr>
                <w:rFonts w:hint="eastAsia" w:ascii="宋体" w:hAnsi="宋体" w:eastAsia="宋体" w:cs="宋体"/>
                <w:kern w:val="0"/>
                <w:sz w:val="24"/>
                <w:szCs w:val="24"/>
              </w:rPr>
            </w:pPr>
          </w:p>
        </w:tc>
      </w:tr>
      <w:tr w14:paraId="201C9B2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637E6CE">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9EDB2C0">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59F473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9898D7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40A67FD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D7489D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FBFF81E">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ABAAD28">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F30FAE">
            <w:pPr>
              <w:widowControl/>
              <w:spacing w:line="300" w:lineRule="exact"/>
              <w:jc w:val="center"/>
              <w:rPr>
                <w:rFonts w:hint="eastAsia" w:ascii="宋体" w:hAnsi="宋体" w:eastAsia="宋体" w:cs="宋体"/>
                <w:kern w:val="0"/>
                <w:sz w:val="24"/>
                <w:szCs w:val="24"/>
              </w:rPr>
            </w:pPr>
          </w:p>
        </w:tc>
      </w:tr>
      <w:tr w14:paraId="7854881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7216288">
            <w:pPr>
              <w:widowControl/>
              <w:spacing w:line="300" w:lineRule="exact"/>
              <w:jc w:val="left"/>
              <w:rPr>
                <w:rFonts w:ascii="宋体" w:hAnsi="宋体" w:eastAsia="宋体" w:cs="宋体"/>
                <w:color w:val="auto"/>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5F05007">
            <w:pPr>
              <w:widowControl/>
              <w:spacing w:line="300" w:lineRule="exact"/>
              <w:jc w:val="left"/>
              <w:rPr>
                <w:rFonts w:ascii="宋体" w:hAnsi="宋体" w:eastAsia="宋体" w:cs="宋体"/>
                <w:color w:val="auto"/>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D538B8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B8CC33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1D822AC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6D2A74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337866F">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E1C901">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601243F">
            <w:pPr>
              <w:widowControl/>
              <w:spacing w:line="300" w:lineRule="exact"/>
              <w:jc w:val="center"/>
              <w:rPr>
                <w:rFonts w:hint="eastAsia" w:ascii="宋体" w:hAnsi="宋体" w:eastAsia="宋体" w:cs="宋体"/>
                <w:kern w:val="0"/>
                <w:sz w:val="24"/>
                <w:szCs w:val="24"/>
              </w:rPr>
            </w:pPr>
          </w:p>
        </w:tc>
      </w:tr>
      <w:tr w14:paraId="467A8E78">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FD4E7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FE68AA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62036A3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2CADC0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CDE283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E7D6C5">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866F21B">
            <w:pPr>
              <w:widowControl/>
              <w:spacing w:line="300" w:lineRule="exact"/>
              <w:jc w:val="center"/>
              <w:rPr>
                <w:rFonts w:hint="default" w:ascii="宋体" w:hAnsi="宋体" w:eastAsia="宋体" w:cs="宋体"/>
                <w:kern w:val="0"/>
                <w:sz w:val="24"/>
                <w:szCs w:val="24"/>
                <w:lang w:val="en-US"/>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B93F3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46DEC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FAB870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4C635F0">
            <w:pPr>
              <w:widowControl/>
              <w:spacing w:line="300" w:lineRule="exact"/>
              <w:jc w:val="left"/>
              <w:rPr>
                <w:rFonts w:ascii="宋体" w:hAnsi="宋体" w:eastAsia="宋体" w:cs="宋体"/>
                <w:color w:val="auto"/>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6E1B02D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6EBDE97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5CF4D7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F8808E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14:paraId="5A40A4F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16BA5335">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08F21BB">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2976FFB">
            <w:pPr>
              <w:widowControl/>
              <w:spacing w:line="300" w:lineRule="exact"/>
              <w:jc w:val="center"/>
              <w:rPr>
                <w:rFonts w:hint="eastAsia" w:ascii="宋体" w:hAnsi="宋体" w:eastAsia="宋体" w:cs="宋体"/>
                <w:kern w:val="0"/>
                <w:sz w:val="24"/>
                <w:szCs w:val="24"/>
              </w:rPr>
            </w:pPr>
          </w:p>
        </w:tc>
      </w:tr>
      <w:tr w14:paraId="38D3C9D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ED3E1F4">
            <w:pPr>
              <w:widowControl/>
              <w:spacing w:line="300" w:lineRule="exact"/>
              <w:jc w:val="left"/>
              <w:rPr>
                <w:rFonts w:ascii="宋体" w:hAnsi="宋体" w:eastAsia="宋体" w:cs="宋体"/>
                <w:color w:val="auto"/>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27E08FE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2EDC015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C405186">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2B8CBB9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14:paraId="33C941A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5CDCD1D9">
            <w:pPr>
              <w:widowControl/>
              <w:spacing w:line="300" w:lineRule="exact"/>
              <w:jc w:val="center"/>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D2D3818">
            <w:pPr>
              <w:widowControl/>
              <w:spacing w:line="300" w:lineRule="exact"/>
              <w:jc w:val="center"/>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BECE8A3">
            <w:pPr>
              <w:widowControl/>
              <w:spacing w:line="300" w:lineRule="exact"/>
              <w:jc w:val="center"/>
              <w:rPr>
                <w:rFonts w:hint="eastAsia" w:ascii="宋体" w:hAnsi="宋体" w:eastAsia="宋体" w:cs="宋体"/>
                <w:kern w:val="0"/>
                <w:sz w:val="24"/>
                <w:szCs w:val="24"/>
              </w:rPr>
            </w:pPr>
          </w:p>
        </w:tc>
      </w:tr>
    </w:tbl>
    <w:p w14:paraId="013F3393">
      <w:pPr>
        <w:rPr>
          <w:color w:val="auto"/>
        </w:rPr>
      </w:pPr>
    </w:p>
    <w:p w14:paraId="6F43F580">
      <w:pPr>
        <w:rPr>
          <w:color w:val="auto"/>
        </w:rPr>
      </w:pPr>
    </w:p>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8E74998">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524C22E4">
            <w:pPr>
              <w:widowControl/>
              <w:spacing w:line="360" w:lineRule="exact"/>
              <w:jc w:val="center"/>
              <w:rPr>
                <w:rFonts w:ascii="黑体" w:hAnsi="黑体" w:eastAsia="黑体" w:cs="宋体"/>
                <w:b/>
                <w:bCs/>
                <w:color w:val="auto"/>
                <w:kern w:val="0"/>
                <w:sz w:val="32"/>
                <w:szCs w:val="32"/>
              </w:rPr>
            </w:pPr>
            <w:r>
              <w:rPr>
                <w:rFonts w:hint="eastAsia" w:ascii="黑体" w:hAnsi="黑体" w:eastAsia="黑体" w:cs="宋体"/>
                <w:bCs/>
                <w:color w:val="auto"/>
                <w:kern w:val="0"/>
                <w:sz w:val="32"/>
                <w:szCs w:val="32"/>
              </w:rPr>
              <w:t>高校教师职务任职资格评审科研创新能力评价计分汇总表</w:t>
            </w:r>
            <w:r>
              <w:rPr>
                <w:rFonts w:hint="eastAsia" w:ascii="黑体" w:hAnsi="黑体" w:eastAsia="黑体" w:cs="宋体"/>
                <w:b/>
                <w:bCs/>
                <w:color w:val="auto"/>
                <w:kern w:val="0"/>
                <w:sz w:val="32"/>
                <w:szCs w:val="32"/>
              </w:rPr>
              <w:t xml:space="preserve">                                                                                                                      </w:t>
            </w:r>
            <w:r>
              <w:rPr>
                <w:rFonts w:hint="eastAsia" w:ascii="仿宋_GB2312" w:hAnsi="黑体" w:eastAsia="仿宋_GB2312" w:cs="Courier New"/>
                <w:color w:val="auto"/>
                <w:kern w:val="0"/>
                <w:sz w:val="32"/>
                <w:szCs w:val="32"/>
              </w:rPr>
              <w:t>（</w:t>
            </w:r>
            <w:r>
              <w:rPr>
                <w:rFonts w:hint="eastAsia" w:ascii="仿宋_GB2312" w:hAnsi="黑体" w:eastAsia="仿宋_GB2312" w:cs="Courier New"/>
                <w:color w:val="auto"/>
                <w:kern w:val="0"/>
                <w:sz w:val="32"/>
                <w:szCs w:val="32"/>
                <w:lang w:eastAsia="zh-CN"/>
              </w:rPr>
              <w:t>人文</w:t>
            </w:r>
            <w:r>
              <w:rPr>
                <w:rFonts w:hint="eastAsia" w:ascii="仿宋_GB2312" w:hAnsi="黑体" w:eastAsia="仿宋_GB2312" w:cs="Courier New"/>
                <w:color w:val="auto"/>
                <w:kern w:val="0"/>
                <w:sz w:val="32"/>
                <w:szCs w:val="32"/>
              </w:rPr>
              <w:t>社会科学类）</w:t>
            </w:r>
          </w:p>
        </w:tc>
      </w:tr>
      <w:tr w14:paraId="7A78B8A5">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9DE2B0">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29069DE">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5B863FE8">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4884316D">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28D693EF">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61203D82">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FDCECEA">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2155989B">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14:paraId="0DF62FBB">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7A900D5E">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065549F4">
            <w:pPr>
              <w:widowControl/>
              <w:spacing w:line="2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A级</w:t>
            </w:r>
            <w:r>
              <w:rPr>
                <w:rFonts w:hint="eastAsia" w:ascii="宋体" w:hAnsi="宋体" w:eastAsia="宋体" w:cs="宋体"/>
                <w:color w:val="auto"/>
                <w:kern w:val="0"/>
                <w:sz w:val="24"/>
                <w:szCs w:val="24"/>
                <w:lang w:eastAsia="zh-CN"/>
              </w:rPr>
              <w:t>（国家级）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9029AE6">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15A5C65">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511A97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2394D03">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0B37B847">
            <w:pPr>
              <w:widowControl/>
              <w:spacing w:line="280" w:lineRule="exact"/>
              <w:jc w:val="center"/>
              <w:rPr>
                <w:rFonts w:hint="default" w:ascii="宋体" w:hAnsi="宋体" w:eastAsia="宋体" w:cs="宋体"/>
                <w:color w:val="auto"/>
                <w:kern w:val="0"/>
                <w:sz w:val="24"/>
                <w:szCs w:val="24"/>
                <w:lang w:val="en-US"/>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0C7CB7E">
            <w:pPr>
              <w:widowControl/>
              <w:spacing w:line="28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70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693ED63">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4FA418E0">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AFCB123">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1DFBD01">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8D25FBD">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CC0A076">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8FB22C8">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817165F">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C0A57FC">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6ABDB747">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7F086A7F">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B59F8C">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91E91C3">
            <w:pPr>
              <w:widowControl/>
              <w:spacing w:line="280" w:lineRule="exact"/>
              <w:jc w:val="center"/>
              <w:rPr>
                <w:rFonts w:hint="eastAsia" w:ascii="宋体" w:hAnsi="宋体" w:eastAsia="宋体" w:cs="宋体"/>
                <w:color w:val="auto"/>
                <w:kern w:val="0"/>
                <w:sz w:val="24"/>
                <w:szCs w:val="24"/>
              </w:rPr>
            </w:pPr>
          </w:p>
        </w:tc>
      </w:tr>
      <w:tr w14:paraId="03D93D04">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47A35BBF">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DCA6F15">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A9575A4">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CF6109F">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page"/>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3D98B53B">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EBA2DB3">
            <w:pPr>
              <w:widowControl/>
              <w:spacing w:line="280" w:lineRule="exact"/>
              <w:jc w:val="center"/>
              <w:rPr>
                <w:rFonts w:hint="eastAsia" w:ascii="宋体" w:hAnsi="宋体" w:eastAsia="宋体" w:cs="宋体"/>
                <w:color w:val="auto"/>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7CBA2FB2">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04EA0D">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5002E42">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21CE3E">
            <w:pPr>
              <w:widowControl/>
              <w:spacing w:line="280" w:lineRule="exact"/>
              <w:jc w:val="center"/>
              <w:rPr>
                <w:rFonts w:hint="eastAsia" w:ascii="宋体" w:hAnsi="宋体" w:eastAsia="宋体" w:cs="宋体"/>
                <w:color w:val="auto"/>
                <w:kern w:val="0"/>
                <w:sz w:val="24"/>
                <w:szCs w:val="24"/>
              </w:rPr>
            </w:pPr>
          </w:p>
        </w:tc>
      </w:tr>
      <w:tr w14:paraId="5DCF8AC6">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56EBFB89">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A3DC561">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E740804">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83F5AF9">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411239F">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4C67616">
            <w:pPr>
              <w:widowControl/>
              <w:spacing w:line="280" w:lineRule="exact"/>
              <w:jc w:val="center"/>
              <w:rPr>
                <w:rFonts w:hint="eastAsia" w:ascii="宋体" w:hAnsi="宋体" w:eastAsia="宋体" w:cs="宋体"/>
                <w:color w:val="auto"/>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137B7FA9">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08569F6E">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8A734D">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0E61CFD">
            <w:pPr>
              <w:widowControl/>
              <w:spacing w:line="280" w:lineRule="exact"/>
              <w:jc w:val="center"/>
              <w:rPr>
                <w:rFonts w:hint="eastAsia" w:ascii="宋体" w:hAnsi="宋体" w:eastAsia="宋体" w:cs="宋体"/>
                <w:color w:val="auto"/>
                <w:kern w:val="0"/>
                <w:sz w:val="24"/>
                <w:szCs w:val="24"/>
              </w:rPr>
            </w:pPr>
          </w:p>
        </w:tc>
      </w:tr>
      <w:tr w14:paraId="179B1274">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40CA7309">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C0740">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0E91DA6">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0EFE65B">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01218E9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638AFC1">
            <w:pPr>
              <w:widowControl/>
              <w:spacing w:line="28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60FE9E51">
            <w:pPr>
              <w:widowControl/>
              <w:spacing w:line="28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45B40536">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3B5D88C">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D9C4EBE">
            <w:pPr>
              <w:widowControl/>
              <w:spacing w:line="280" w:lineRule="exact"/>
              <w:jc w:val="center"/>
              <w:rPr>
                <w:rFonts w:hint="eastAsia" w:ascii="宋体" w:hAnsi="宋体" w:eastAsia="宋体" w:cs="宋体"/>
                <w:color w:val="auto"/>
                <w:kern w:val="0"/>
                <w:sz w:val="24"/>
                <w:szCs w:val="24"/>
              </w:rPr>
            </w:pPr>
          </w:p>
        </w:tc>
      </w:tr>
      <w:tr w14:paraId="71279220">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3FBE6D9B">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FA62C34">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E7C0D9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FD9F99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151B025">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26179A47">
            <w:pPr>
              <w:widowControl/>
              <w:spacing w:line="280" w:lineRule="exact"/>
              <w:jc w:val="center"/>
              <w:rPr>
                <w:rFonts w:hint="default" w:ascii="宋体" w:hAnsi="宋体" w:eastAsia="宋体" w:cs="宋体"/>
                <w:color w:val="auto"/>
                <w:kern w:val="0"/>
                <w:sz w:val="24"/>
                <w:szCs w:val="24"/>
                <w:lang w:val="en-US"/>
              </w:rPr>
            </w:pPr>
          </w:p>
        </w:tc>
        <w:tc>
          <w:tcPr>
            <w:tcW w:w="709" w:type="dxa"/>
            <w:vMerge w:val="continue"/>
            <w:tcBorders>
              <w:top w:val="nil"/>
              <w:left w:val="single" w:color="auto" w:sz="4" w:space="0"/>
              <w:bottom w:val="single" w:color="auto" w:sz="4" w:space="0"/>
              <w:right w:val="single" w:color="auto" w:sz="4" w:space="0"/>
            </w:tcBorders>
            <w:vAlign w:val="center"/>
          </w:tcPr>
          <w:p w14:paraId="680D1DBB">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AAF4D9">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B1C0324">
            <w:pPr>
              <w:widowControl/>
              <w:spacing w:line="280" w:lineRule="exact"/>
              <w:jc w:val="center"/>
              <w:rPr>
                <w:rFonts w:hint="eastAsia" w:ascii="宋体" w:hAnsi="宋体" w:eastAsia="宋体" w:cs="宋体"/>
                <w:color w:val="auto"/>
                <w:kern w:val="0"/>
                <w:sz w:val="24"/>
                <w:szCs w:val="24"/>
              </w:rPr>
            </w:pPr>
          </w:p>
        </w:tc>
      </w:tr>
      <w:tr w14:paraId="5953DA5B">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DC613E5">
            <w:pPr>
              <w:widowControl/>
              <w:spacing w:line="280" w:lineRule="exact"/>
              <w:jc w:val="left"/>
              <w:rPr>
                <w:rFonts w:ascii="宋体" w:hAnsi="宋体" w:eastAsia="宋体" w:cs="宋体"/>
                <w:color w:val="auto"/>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4193AAD4">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B级</w:t>
            </w:r>
          </w:p>
          <w:p w14:paraId="73CB002A">
            <w:pPr>
              <w:widowControl/>
              <w:spacing w:line="2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356B43F">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8D9448B">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5F5886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5F64708">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421A06CF">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81F523E">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A77A4CD">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95BC82C">
            <w:pPr>
              <w:widowControl/>
              <w:spacing w:line="280" w:lineRule="exact"/>
              <w:jc w:val="center"/>
              <w:rPr>
                <w:rFonts w:hint="eastAsia" w:ascii="宋体" w:hAnsi="宋体" w:eastAsia="宋体" w:cs="宋体"/>
                <w:color w:val="auto"/>
                <w:kern w:val="0"/>
                <w:sz w:val="24"/>
                <w:szCs w:val="24"/>
              </w:rPr>
            </w:pPr>
          </w:p>
        </w:tc>
      </w:tr>
      <w:tr w14:paraId="0D2A33F6">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7C7DD3D4">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60AF198">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710A334">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E55700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4EF663D">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5E3E0DA">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02C07B84">
            <w:pPr>
              <w:widowControl/>
              <w:spacing w:line="280" w:lineRule="exact"/>
              <w:jc w:val="center"/>
              <w:rPr>
                <w:rFonts w:hint="default" w:ascii="宋体" w:hAnsi="宋体" w:eastAsia="宋体" w:cs="宋体"/>
                <w:color w:val="auto"/>
                <w:kern w:val="0"/>
                <w:sz w:val="24"/>
                <w:szCs w:val="24"/>
                <w:lang w:val="en-US"/>
              </w:rPr>
            </w:pPr>
          </w:p>
        </w:tc>
        <w:tc>
          <w:tcPr>
            <w:tcW w:w="709" w:type="dxa"/>
            <w:vMerge w:val="continue"/>
            <w:tcBorders>
              <w:top w:val="nil"/>
              <w:left w:val="single" w:color="auto" w:sz="4" w:space="0"/>
              <w:bottom w:val="single" w:color="auto" w:sz="4" w:space="0"/>
              <w:right w:val="single" w:color="auto" w:sz="4" w:space="0"/>
            </w:tcBorders>
            <w:vAlign w:val="center"/>
          </w:tcPr>
          <w:p w14:paraId="64DEEC06">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2682E3">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8FFC639">
            <w:pPr>
              <w:widowControl/>
              <w:spacing w:line="280" w:lineRule="exact"/>
              <w:jc w:val="center"/>
              <w:rPr>
                <w:rFonts w:hint="eastAsia" w:ascii="宋体" w:hAnsi="宋体" w:eastAsia="宋体" w:cs="宋体"/>
                <w:color w:val="auto"/>
                <w:kern w:val="0"/>
                <w:sz w:val="24"/>
                <w:szCs w:val="24"/>
              </w:rPr>
            </w:pPr>
          </w:p>
        </w:tc>
      </w:tr>
      <w:tr w14:paraId="65DF7B22">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71369074">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974454">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E853EEC">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9DDCE4">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D51C37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8AA1CCF">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63D1EF49">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65596607">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69D736">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5AFDEE8">
            <w:pPr>
              <w:widowControl/>
              <w:spacing w:line="280" w:lineRule="exact"/>
              <w:jc w:val="center"/>
              <w:rPr>
                <w:rFonts w:hint="eastAsia" w:ascii="宋体" w:hAnsi="宋体" w:eastAsia="宋体" w:cs="宋体"/>
                <w:color w:val="auto"/>
                <w:kern w:val="0"/>
                <w:sz w:val="24"/>
                <w:szCs w:val="24"/>
              </w:rPr>
            </w:pPr>
          </w:p>
        </w:tc>
      </w:tr>
      <w:tr w14:paraId="2D07E10B">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3BB8DFD8">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404F568">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B39A78F">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510D326">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59A5003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E5E0CB1">
            <w:pPr>
              <w:widowControl/>
              <w:spacing w:line="280" w:lineRule="exact"/>
              <w:jc w:val="center"/>
              <w:rPr>
                <w:rFonts w:hint="eastAsia" w:ascii="宋体" w:hAnsi="宋体" w:eastAsia="宋体" w:cs="宋体"/>
                <w:color w:val="auto"/>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01D82038">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FF881D7">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26ECC61">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12FE472">
            <w:pPr>
              <w:widowControl/>
              <w:spacing w:line="280" w:lineRule="exact"/>
              <w:jc w:val="center"/>
              <w:rPr>
                <w:rFonts w:hint="eastAsia" w:ascii="宋体" w:hAnsi="宋体" w:eastAsia="宋体" w:cs="宋体"/>
                <w:color w:val="auto"/>
                <w:kern w:val="0"/>
                <w:sz w:val="24"/>
                <w:szCs w:val="24"/>
              </w:rPr>
            </w:pPr>
          </w:p>
        </w:tc>
      </w:tr>
      <w:tr w14:paraId="3F1AA01D">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73443ABD">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36C90FD">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39A2174">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0C3094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3A4C31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7D16ED13">
            <w:pPr>
              <w:widowControl/>
              <w:spacing w:line="280" w:lineRule="exact"/>
              <w:jc w:val="center"/>
              <w:rPr>
                <w:rFonts w:hint="eastAsia" w:ascii="宋体" w:hAnsi="宋体" w:eastAsia="宋体" w:cs="宋体"/>
                <w:color w:val="auto"/>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1E7186CE">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395643">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95EA4D">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EA2769C">
            <w:pPr>
              <w:widowControl/>
              <w:spacing w:line="280" w:lineRule="exact"/>
              <w:jc w:val="center"/>
              <w:rPr>
                <w:rFonts w:hint="eastAsia" w:ascii="宋体" w:hAnsi="宋体" w:eastAsia="宋体" w:cs="宋体"/>
                <w:color w:val="auto"/>
                <w:kern w:val="0"/>
                <w:sz w:val="24"/>
                <w:szCs w:val="24"/>
              </w:rPr>
            </w:pPr>
          </w:p>
        </w:tc>
      </w:tr>
      <w:tr w14:paraId="3D97E3B0">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1D596E7">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F14B6A2">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A86A49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20C2E3C">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4B931EE0">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79174352">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DB5A871">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2B077EC">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65BF60B">
            <w:pPr>
              <w:widowControl/>
              <w:spacing w:line="280" w:lineRule="exact"/>
              <w:jc w:val="center"/>
              <w:rPr>
                <w:rFonts w:hint="eastAsia" w:ascii="宋体" w:hAnsi="宋体" w:eastAsia="宋体" w:cs="宋体"/>
                <w:color w:val="auto"/>
                <w:kern w:val="0"/>
                <w:sz w:val="24"/>
                <w:szCs w:val="24"/>
              </w:rPr>
            </w:pPr>
          </w:p>
        </w:tc>
      </w:tr>
      <w:tr w14:paraId="0350E9BA">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1FEAD2F2">
            <w:pPr>
              <w:widowControl/>
              <w:spacing w:line="280" w:lineRule="exact"/>
              <w:jc w:val="left"/>
              <w:rPr>
                <w:rFonts w:ascii="宋体" w:hAnsi="宋体" w:eastAsia="宋体" w:cs="宋体"/>
                <w:color w:val="auto"/>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50773EA">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C级</w:t>
            </w:r>
          </w:p>
          <w:p w14:paraId="518D171B">
            <w:pPr>
              <w:widowControl/>
              <w:spacing w:line="2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3688546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525F1BD">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B6A9E7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EC6479F">
            <w:pPr>
              <w:widowControl/>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568FAC84">
            <w:pPr>
              <w:widowControl/>
              <w:spacing w:line="28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4529188C">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AFE5A7">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3638D7C">
            <w:pPr>
              <w:widowControl/>
              <w:spacing w:line="280" w:lineRule="exact"/>
              <w:jc w:val="center"/>
              <w:rPr>
                <w:rFonts w:hint="eastAsia" w:ascii="宋体" w:hAnsi="宋体" w:eastAsia="宋体" w:cs="宋体"/>
                <w:color w:val="auto"/>
                <w:kern w:val="0"/>
                <w:sz w:val="24"/>
                <w:szCs w:val="24"/>
              </w:rPr>
            </w:pPr>
          </w:p>
        </w:tc>
      </w:tr>
      <w:tr w14:paraId="5F296216">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8582611">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D84D21E">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25BED4A">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B718AA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2F26FA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46D47925">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2D95A299">
            <w:pPr>
              <w:widowControl/>
              <w:spacing w:line="280" w:lineRule="exact"/>
              <w:jc w:val="center"/>
              <w:rPr>
                <w:rFonts w:hint="default" w:ascii="宋体" w:hAnsi="宋体" w:eastAsia="宋体" w:cs="宋体"/>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29F513AF">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7F0B28">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98C7992">
            <w:pPr>
              <w:widowControl/>
              <w:spacing w:line="280" w:lineRule="exact"/>
              <w:jc w:val="center"/>
              <w:rPr>
                <w:rFonts w:hint="eastAsia" w:ascii="宋体" w:hAnsi="宋体" w:eastAsia="宋体" w:cs="宋体"/>
                <w:color w:val="auto"/>
                <w:kern w:val="0"/>
                <w:sz w:val="24"/>
                <w:szCs w:val="24"/>
              </w:rPr>
            </w:pPr>
          </w:p>
        </w:tc>
      </w:tr>
      <w:tr w14:paraId="698B442C">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5D82DA0C">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1138C61">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3D83BB9">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B8E751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F5F923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73DB679A">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392A2EEB">
            <w:pPr>
              <w:widowControl/>
              <w:spacing w:line="280" w:lineRule="exact"/>
              <w:jc w:val="center"/>
              <w:rPr>
                <w:rFonts w:hint="default" w:ascii="宋体" w:hAnsi="宋体" w:eastAsia="宋体" w:cs="宋体"/>
                <w:color w:val="auto"/>
                <w:kern w:val="0"/>
                <w:sz w:val="24"/>
                <w:szCs w:val="24"/>
                <w:lang w:val="en-US"/>
              </w:rPr>
            </w:pPr>
          </w:p>
        </w:tc>
        <w:tc>
          <w:tcPr>
            <w:tcW w:w="709" w:type="dxa"/>
            <w:vMerge w:val="continue"/>
            <w:tcBorders>
              <w:top w:val="nil"/>
              <w:left w:val="single" w:color="auto" w:sz="4" w:space="0"/>
              <w:bottom w:val="single" w:color="auto" w:sz="4" w:space="0"/>
              <w:right w:val="single" w:color="auto" w:sz="4" w:space="0"/>
            </w:tcBorders>
            <w:vAlign w:val="center"/>
          </w:tcPr>
          <w:p w14:paraId="54544723">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5B42445">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D70D18F">
            <w:pPr>
              <w:widowControl/>
              <w:spacing w:line="280" w:lineRule="exact"/>
              <w:jc w:val="center"/>
              <w:rPr>
                <w:rFonts w:hint="eastAsia" w:ascii="宋体" w:hAnsi="宋体" w:eastAsia="宋体" w:cs="宋体"/>
                <w:color w:val="auto"/>
                <w:kern w:val="0"/>
                <w:sz w:val="24"/>
                <w:szCs w:val="24"/>
              </w:rPr>
            </w:pPr>
          </w:p>
        </w:tc>
      </w:tr>
      <w:tr w14:paraId="525EB8A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6456EFCC">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B2440E9">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8E7CD58">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6511E6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3340F3D7">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31E9F51D">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5FEBD4BC">
            <w:pPr>
              <w:widowControl/>
              <w:spacing w:line="280" w:lineRule="exact"/>
              <w:jc w:val="center"/>
              <w:rPr>
                <w:rFonts w:hint="default" w:ascii="宋体" w:hAnsi="宋体" w:eastAsia="宋体" w:cs="宋体"/>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472BBA13">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5C7ADF">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3E2AF88">
            <w:pPr>
              <w:widowControl/>
              <w:spacing w:line="280" w:lineRule="exact"/>
              <w:jc w:val="center"/>
              <w:rPr>
                <w:rFonts w:hint="eastAsia" w:ascii="宋体" w:hAnsi="宋体" w:eastAsia="宋体" w:cs="宋体"/>
                <w:color w:val="auto"/>
                <w:kern w:val="0"/>
                <w:sz w:val="24"/>
                <w:szCs w:val="24"/>
              </w:rPr>
            </w:pPr>
          </w:p>
        </w:tc>
      </w:tr>
      <w:tr w14:paraId="73CBF18D">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D66B271">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34A3BF8">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300D8AF">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802F0E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3BBBA4D">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D27AF20">
            <w:pPr>
              <w:widowControl/>
              <w:spacing w:line="28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14:paraId="4F248CB9">
            <w:pPr>
              <w:widowControl/>
              <w:spacing w:line="28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70</w:t>
            </w:r>
          </w:p>
        </w:tc>
        <w:tc>
          <w:tcPr>
            <w:tcW w:w="709" w:type="dxa"/>
            <w:vMerge w:val="continue"/>
            <w:tcBorders>
              <w:top w:val="nil"/>
              <w:left w:val="single" w:color="auto" w:sz="4" w:space="0"/>
              <w:bottom w:val="single" w:color="auto" w:sz="4" w:space="0"/>
              <w:right w:val="single" w:color="auto" w:sz="4" w:space="0"/>
            </w:tcBorders>
            <w:vAlign w:val="center"/>
          </w:tcPr>
          <w:p w14:paraId="4FD63FF0">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C67223">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5101ECE">
            <w:pPr>
              <w:widowControl/>
              <w:spacing w:line="280" w:lineRule="exact"/>
              <w:jc w:val="center"/>
              <w:rPr>
                <w:rFonts w:hint="eastAsia" w:ascii="宋体" w:hAnsi="宋体" w:eastAsia="宋体" w:cs="宋体"/>
                <w:color w:val="auto"/>
                <w:kern w:val="0"/>
                <w:sz w:val="24"/>
                <w:szCs w:val="24"/>
              </w:rPr>
            </w:pPr>
          </w:p>
        </w:tc>
      </w:tr>
      <w:tr w14:paraId="455E1631">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234CE55C">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B78CF4B">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B727AF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B9A2827">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DBA750F">
            <w:pPr>
              <w:widowControl/>
              <w:spacing w:line="28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06A391E5">
            <w:pPr>
              <w:widowControl/>
              <w:spacing w:line="280" w:lineRule="exact"/>
              <w:jc w:val="center"/>
              <w:rPr>
                <w:rFonts w:hint="default" w:ascii="宋体" w:hAnsi="宋体" w:eastAsia="宋体" w:cs="宋体"/>
                <w:color w:val="auto"/>
                <w:kern w:val="0"/>
                <w:sz w:val="24"/>
                <w:szCs w:val="24"/>
                <w:lang w:val="en-US"/>
              </w:rPr>
            </w:pPr>
          </w:p>
        </w:tc>
        <w:tc>
          <w:tcPr>
            <w:tcW w:w="709" w:type="dxa"/>
            <w:vMerge w:val="continue"/>
            <w:tcBorders>
              <w:top w:val="nil"/>
              <w:left w:val="single" w:color="auto" w:sz="4" w:space="0"/>
              <w:bottom w:val="single" w:color="auto" w:sz="4" w:space="0"/>
              <w:right w:val="single" w:color="auto" w:sz="4" w:space="0"/>
            </w:tcBorders>
            <w:vAlign w:val="center"/>
          </w:tcPr>
          <w:p w14:paraId="73940DEA">
            <w:pPr>
              <w:widowControl/>
              <w:spacing w:line="280" w:lineRule="exact"/>
              <w:jc w:val="center"/>
              <w:rPr>
                <w:rFonts w:hint="eastAsia"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E1AB9DB">
            <w:pPr>
              <w:widowControl/>
              <w:spacing w:line="280" w:lineRule="exact"/>
              <w:jc w:val="center"/>
              <w:rPr>
                <w:rFonts w:hint="eastAsia"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3AE16A1">
            <w:pPr>
              <w:widowControl/>
              <w:spacing w:line="280" w:lineRule="exact"/>
              <w:jc w:val="center"/>
              <w:rPr>
                <w:rFonts w:hint="eastAsia" w:ascii="宋体" w:hAnsi="宋体" w:eastAsia="宋体" w:cs="宋体"/>
                <w:color w:val="auto"/>
                <w:kern w:val="0"/>
                <w:sz w:val="24"/>
                <w:szCs w:val="24"/>
              </w:rPr>
            </w:pPr>
          </w:p>
        </w:tc>
      </w:tr>
      <w:tr w14:paraId="4D3E964E">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0DF7DA1">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0C15F2DB">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90</w:t>
            </w:r>
          </w:p>
        </w:tc>
        <w:tc>
          <w:tcPr>
            <w:tcW w:w="709" w:type="dxa"/>
            <w:tcBorders>
              <w:top w:val="nil"/>
              <w:left w:val="nil"/>
              <w:bottom w:val="single" w:color="auto" w:sz="4" w:space="0"/>
              <w:right w:val="single" w:color="auto" w:sz="4" w:space="0"/>
            </w:tcBorders>
            <w:shd w:val="clear" w:color="auto" w:fill="auto"/>
            <w:vAlign w:val="center"/>
          </w:tcPr>
          <w:p w14:paraId="6F56F71C">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22A6FBB2">
            <w:pPr>
              <w:widowControl/>
              <w:jc w:val="center"/>
              <w:rPr>
                <w:rFonts w:hint="eastAsia" w:asciiTheme="minorEastAsia" w:hAnsiTheme="minorEastAsia" w:eastAsiaTheme="minorEastAsia" w:cstheme="minorEastAsia"/>
                <w:kern w:val="0"/>
                <w:sz w:val="24"/>
                <w:szCs w:val="24"/>
              </w:rPr>
            </w:pPr>
          </w:p>
        </w:tc>
      </w:tr>
      <w:tr w14:paraId="1F4C79EC">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4BACA7">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598E20F">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22602BF9">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90</w:t>
            </w:r>
          </w:p>
        </w:tc>
        <w:tc>
          <w:tcPr>
            <w:tcW w:w="709" w:type="dxa"/>
            <w:tcBorders>
              <w:top w:val="nil"/>
              <w:left w:val="nil"/>
              <w:bottom w:val="single" w:color="auto" w:sz="4" w:space="0"/>
              <w:right w:val="single" w:color="auto" w:sz="4" w:space="0"/>
            </w:tcBorders>
            <w:shd w:val="clear" w:color="auto" w:fill="auto"/>
            <w:vAlign w:val="center"/>
          </w:tcPr>
          <w:p w14:paraId="7CAEB3F8">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2322120D">
            <w:pPr>
              <w:widowControl/>
              <w:jc w:val="center"/>
              <w:rPr>
                <w:rFonts w:hint="eastAsia" w:asciiTheme="minorEastAsia" w:hAnsiTheme="minorEastAsia" w:eastAsiaTheme="minorEastAsia" w:cstheme="minorEastAsia"/>
                <w:kern w:val="0"/>
                <w:sz w:val="24"/>
                <w:szCs w:val="24"/>
              </w:rPr>
            </w:pPr>
          </w:p>
        </w:tc>
      </w:tr>
    </w:tbl>
    <w:p w14:paraId="6901464B">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w:t>
      </w:r>
    </w:p>
    <w:p w14:paraId="2E164F79">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0141CB8D">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5D654D5A">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351601C">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55FF176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CC6C16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66ECC46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0734DEB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02B5A2E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9EC6D1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397A6A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2F28B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7E200B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A60D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E5689B1">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A7328B9">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4E52E068">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77F26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77D6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B7EA95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786C2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FDCF5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D744BF7">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07A0A8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7931F54">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4E9A04D">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6CECC16D">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7740E8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11C8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E3BF4B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0C18F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260E25">
            <w:pPr>
              <w:widowControl/>
              <w:jc w:val="left"/>
              <w:rPr>
                <w:rFonts w:ascii="宋体" w:hAnsi="宋体" w:eastAsia="宋体" w:cs="宋体"/>
                <w:kern w:val="0"/>
                <w:sz w:val="24"/>
                <w:szCs w:val="24"/>
              </w:rPr>
            </w:pPr>
          </w:p>
        </w:tc>
      </w:tr>
      <w:tr w14:paraId="11D213C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1E612D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A004FBB">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473361F7">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35FCC1E6">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87CCF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344018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70A4C4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D1D0C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AAA29D">
            <w:pPr>
              <w:widowControl/>
              <w:jc w:val="left"/>
              <w:rPr>
                <w:rFonts w:ascii="宋体" w:hAnsi="宋体" w:eastAsia="宋体" w:cs="宋体"/>
                <w:kern w:val="0"/>
                <w:sz w:val="24"/>
                <w:szCs w:val="24"/>
              </w:rPr>
            </w:pPr>
          </w:p>
        </w:tc>
      </w:tr>
      <w:tr w14:paraId="18A4A5F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8C82DA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617AD4F">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68F61B9F">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D56C13C">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DD14E1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E40DB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CFF92C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53174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A05491">
            <w:pPr>
              <w:widowControl/>
              <w:jc w:val="left"/>
              <w:rPr>
                <w:rFonts w:ascii="宋体" w:hAnsi="宋体" w:eastAsia="宋体" w:cs="宋体"/>
                <w:kern w:val="0"/>
                <w:sz w:val="24"/>
                <w:szCs w:val="24"/>
              </w:rPr>
            </w:pPr>
          </w:p>
        </w:tc>
      </w:tr>
      <w:tr w14:paraId="4774782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37CE8AC">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753FCD0">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271824F5">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3F07628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7FC877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F0B6BD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B0EF7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F83352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862E7E">
            <w:pPr>
              <w:widowControl/>
              <w:jc w:val="left"/>
              <w:rPr>
                <w:rFonts w:ascii="宋体" w:hAnsi="宋体" w:eastAsia="宋体" w:cs="宋体"/>
                <w:kern w:val="0"/>
                <w:sz w:val="24"/>
                <w:szCs w:val="24"/>
              </w:rPr>
            </w:pPr>
          </w:p>
        </w:tc>
      </w:tr>
      <w:tr w14:paraId="2BEE15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327FB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FED0B1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C72F3D7">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39148E9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BC01DB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7C61B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76E85F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A87198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B226DC">
            <w:pPr>
              <w:widowControl/>
              <w:jc w:val="left"/>
              <w:rPr>
                <w:rFonts w:ascii="宋体" w:hAnsi="宋体" w:eastAsia="宋体" w:cs="宋体"/>
                <w:kern w:val="0"/>
                <w:sz w:val="24"/>
                <w:szCs w:val="24"/>
              </w:rPr>
            </w:pPr>
          </w:p>
        </w:tc>
      </w:tr>
      <w:tr w14:paraId="378ADAF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4C3AD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044C7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C04BCA3">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3E7FAD4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483ED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72490C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25395F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673A6B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DD341F5">
            <w:pPr>
              <w:widowControl/>
              <w:jc w:val="left"/>
              <w:rPr>
                <w:rFonts w:ascii="宋体" w:hAnsi="宋体" w:eastAsia="宋体" w:cs="宋体"/>
                <w:kern w:val="0"/>
                <w:sz w:val="24"/>
                <w:szCs w:val="24"/>
              </w:rPr>
            </w:pPr>
          </w:p>
        </w:tc>
      </w:tr>
      <w:tr w14:paraId="18B804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0E667B">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591C06E">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3C48EF3C">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2720A85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FA5CC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037F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7A1326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8252C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DA8D510">
            <w:pPr>
              <w:widowControl/>
              <w:jc w:val="left"/>
              <w:rPr>
                <w:rFonts w:ascii="宋体" w:hAnsi="宋体" w:eastAsia="宋体" w:cs="宋体"/>
                <w:kern w:val="0"/>
                <w:sz w:val="24"/>
                <w:szCs w:val="24"/>
              </w:rPr>
            </w:pPr>
          </w:p>
        </w:tc>
      </w:tr>
      <w:tr w14:paraId="1C646C6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71FFB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C43E48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941301B">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35AC90B2">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91C02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3D76D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E02F4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7C1A80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446B79">
            <w:pPr>
              <w:widowControl/>
              <w:jc w:val="left"/>
              <w:rPr>
                <w:rFonts w:ascii="宋体" w:hAnsi="宋体" w:eastAsia="宋体" w:cs="宋体"/>
                <w:kern w:val="0"/>
                <w:sz w:val="24"/>
                <w:szCs w:val="24"/>
              </w:rPr>
            </w:pPr>
          </w:p>
        </w:tc>
      </w:tr>
      <w:tr w14:paraId="00A2509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42C580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E1D96E9">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396F1E7">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3CCA8239">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43A0A1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B04C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546FCC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A8C71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12667D">
            <w:pPr>
              <w:widowControl/>
              <w:jc w:val="left"/>
              <w:rPr>
                <w:rFonts w:ascii="宋体" w:hAnsi="宋体" w:eastAsia="宋体" w:cs="宋体"/>
                <w:kern w:val="0"/>
                <w:sz w:val="24"/>
                <w:szCs w:val="24"/>
              </w:rPr>
            </w:pPr>
          </w:p>
        </w:tc>
      </w:tr>
      <w:tr w14:paraId="288AC963">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30AED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7859B4DD">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26FFD4FD">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3809A4AC">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25AA8EA">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82BD38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3DEE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7B3E90">
            <w:pPr>
              <w:widowControl/>
              <w:jc w:val="left"/>
              <w:rPr>
                <w:rFonts w:ascii="宋体" w:hAnsi="宋体" w:eastAsia="宋体" w:cs="宋体"/>
                <w:kern w:val="0"/>
                <w:sz w:val="24"/>
                <w:szCs w:val="24"/>
              </w:rPr>
            </w:pPr>
          </w:p>
        </w:tc>
      </w:tr>
      <w:tr w14:paraId="347C655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EAB2A51">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A83651">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CA22830">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622D2B1C">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7CA4E06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3620AE3">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816EC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4ED168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D10749">
            <w:pPr>
              <w:widowControl/>
              <w:jc w:val="left"/>
              <w:rPr>
                <w:rFonts w:ascii="宋体" w:hAnsi="宋体" w:eastAsia="宋体" w:cs="宋体"/>
                <w:kern w:val="0"/>
                <w:sz w:val="24"/>
                <w:szCs w:val="24"/>
              </w:rPr>
            </w:pPr>
          </w:p>
        </w:tc>
      </w:tr>
      <w:tr w14:paraId="445D159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98C005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4E3341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874595C">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6C7424E8">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5032E50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49A75C">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196710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5B8BFA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319CA35">
            <w:pPr>
              <w:widowControl/>
              <w:jc w:val="left"/>
              <w:rPr>
                <w:rFonts w:ascii="宋体" w:hAnsi="宋体" w:eastAsia="宋体" w:cs="宋体"/>
                <w:kern w:val="0"/>
                <w:sz w:val="24"/>
                <w:szCs w:val="24"/>
              </w:rPr>
            </w:pPr>
          </w:p>
        </w:tc>
      </w:tr>
      <w:tr w14:paraId="1AE1D45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5E0B85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CB405B">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37A661B">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75A29A0B">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0F20EEB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A99D603">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61B06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19D7F4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C9780E">
            <w:pPr>
              <w:widowControl/>
              <w:jc w:val="left"/>
              <w:rPr>
                <w:rFonts w:ascii="宋体" w:hAnsi="宋体" w:eastAsia="宋体" w:cs="宋体"/>
                <w:kern w:val="0"/>
                <w:sz w:val="24"/>
                <w:szCs w:val="24"/>
              </w:rPr>
            </w:pPr>
          </w:p>
        </w:tc>
      </w:tr>
      <w:tr w14:paraId="7B4EBC16">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66A778">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01B21A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2A66F259">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402E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C8A8B4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BD3ED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83A39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81185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5133C7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9383CB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448303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54A0394E">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453A1B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9139A9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B2F14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AF43DD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4C3E119">
            <w:pPr>
              <w:widowControl/>
              <w:jc w:val="left"/>
              <w:rPr>
                <w:rFonts w:ascii="宋体" w:hAnsi="宋体" w:eastAsia="宋体" w:cs="宋体"/>
                <w:kern w:val="0"/>
                <w:sz w:val="24"/>
                <w:szCs w:val="24"/>
              </w:rPr>
            </w:pPr>
          </w:p>
        </w:tc>
      </w:tr>
      <w:tr w14:paraId="0ABAC71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837FA7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61A17C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63F69BE6">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1945B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47AFE6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0E0B0B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C6BC04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4D12863">
            <w:pPr>
              <w:widowControl/>
              <w:jc w:val="left"/>
              <w:rPr>
                <w:rFonts w:ascii="宋体" w:hAnsi="宋体" w:eastAsia="宋体" w:cs="宋体"/>
                <w:kern w:val="0"/>
                <w:sz w:val="24"/>
                <w:szCs w:val="24"/>
              </w:rPr>
            </w:pPr>
          </w:p>
        </w:tc>
      </w:tr>
      <w:tr w14:paraId="45C4186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7B696D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E258E91">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0FBFB83">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3F5729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55E36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727A91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C417D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495A8EE">
            <w:pPr>
              <w:widowControl/>
              <w:jc w:val="left"/>
              <w:rPr>
                <w:rFonts w:ascii="宋体" w:hAnsi="宋体" w:eastAsia="宋体" w:cs="宋体"/>
                <w:kern w:val="0"/>
                <w:sz w:val="24"/>
                <w:szCs w:val="24"/>
              </w:rPr>
            </w:pPr>
          </w:p>
        </w:tc>
      </w:tr>
      <w:tr w14:paraId="1A668FD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D4451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71067B">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3EB0E4D3">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60D3EA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3800B6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BCF78E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5B198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1A6A4B">
            <w:pPr>
              <w:widowControl/>
              <w:jc w:val="left"/>
              <w:rPr>
                <w:rFonts w:ascii="宋体" w:hAnsi="宋体" w:eastAsia="宋体" w:cs="宋体"/>
                <w:kern w:val="0"/>
                <w:sz w:val="24"/>
                <w:szCs w:val="24"/>
              </w:rPr>
            </w:pPr>
          </w:p>
        </w:tc>
      </w:tr>
      <w:tr w14:paraId="20AF543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10110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191D48E">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069E8D8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34B83F6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258523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CE42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244F4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2B8575">
            <w:pPr>
              <w:widowControl/>
              <w:jc w:val="left"/>
              <w:rPr>
                <w:rFonts w:ascii="宋体" w:hAnsi="宋体" w:eastAsia="宋体" w:cs="宋体"/>
                <w:kern w:val="0"/>
                <w:sz w:val="24"/>
                <w:szCs w:val="24"/>
              </w:rPr>
            </w:pPr>
          </w:p>
        </w:tc>
      </w:tr>
      <w:tr w14:paraId="50CA808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E60361">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CABDF82">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2F4CB97">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9ECA5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8C2FC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10AB5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D0F0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B94EB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F2342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9EB78DA">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1561EF9">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3E78D2C8">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62A1CA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CEFE1C3">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DB2AA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A1DB2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A5CEC7A">
            <w:pPr>
              <w:widowControl/>
              <w:jc w:val="left"/>
              <w:rPr>
                <w:rFonts w:ascii="宋体" w:hAnsi="宋体" w:eastAsia="宋体" w:cs="宋体"/>
                <w:kern w:val="0"/>
                <w:sz w:val="24"/>
                <w:szCs w:val="24"/>
              </w:rPr>
            </w:pPr>
          </w:p>
        </w:tc>
      </w:tr>
      <w:tr w14:paraId="5E6D86A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891D1C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E1D8A9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BDE6C77">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47FE39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F341F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78070A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E225DB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A095828">
            <w:pPr>
              <w:widowControl/>
              <w:jc w:val="left"/>
              <w:rPr>
                <w:rFonts w:ascii="宋体" w:hAnsi="宋体" w:eastAsia="宋体" w:cs="宋体"/>
                <w:kern w:val="0"/>
                <w:sz w:val="24"/>
                <w:szCs w:val="24"/>
              </w:rPr>
            </w:pPr>
          </w:p>
        </w:tc>
      </w:tr>
    </w:tbl>
    <w:p w14:paraId="70E9FA43"/>
    <w:p w14:paraId="1E81AB6F">
      <w:pPr>
        <w:widowControl/>
        <w:jc w:val="left"/>
      </w:pPr>
      <w:r>
        <w:br w:type="page"/>
      </w:r>
    </w:p>
    <w:p w14:paraId="5A3208AB"/>
    <w:tbl>
      <w:tblPr>
        <w:tblStyle w:val="6"/>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7FAFBD7D">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739C1FD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34D1307">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04A1CC3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8C2D1F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794B65C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AFC4AE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2809D44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7D71CE1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CD9513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E86E97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CBC802C">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1C9823">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0291828">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0EB5780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8E4CBA8">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6D59B3B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C04EF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0F56DA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A4AAA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5373A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0D3179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043A00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C92033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C68FDA6">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C2AD00A">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524050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4A7F62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4774AE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E689C1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B159F4">
            <w:pPr>
              <w:widowControl/>
              <w:jc w:val="left"/>
              <w:rPr>
                <w:rFonts w:ascii="宋体" w:hAnsi="宋体" w:eastAsia="宋体" w:cs="宋体"/>
                <w:kern w:val="0"/>
                <w:sz w:val="24"/>
                <w:szCs w:val="24"/>
              </w:rPr>
            </w:pPr>
          </w:p>
        </w:tc>
      </w:tr>
      <w:tr w14:paraId="70B4ED55">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ECE02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FED4E7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E2EDAF">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36C02B56">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7F2D74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700C38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409AE3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51206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0973A2">
            <w:pPr>
              <w:widowControl/>
              <w:jc w:val="left"/>
              <w:rPr>
                <w:rFonts w:ascii="宋体" w:hAnsi="宋体" w:eastAsia="宋体" w:cs="宋体"/>
                <w:kern w:val="0"/>
                <w:sz w:val="24"/>
                <w:szCs w:val="24"/>
              </w:rPr>
            </w:pPr>
          </w:p>
        </w:tc>
      </w:tr>
      <w:tr w14:paraId="1408BFC6">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933470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ABA9C0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7D5048A">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C1C9415">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75A39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F4131B">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8D9374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0E2E2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DA1EF99">
            <w:pPr>
              <w:widowControl/>
              <w:jc w:val="left"/>
              <w:rPr>
                <w:rFonts w:ascii="宋体" w:hAnsi="宋体" w:eastAsia="宋体" w:cs="宋体"/>
                <w:kern w:val="0"/>
                <w:sz w:val="24"/>
                <w:szCs w:val="24"/>
              </w:rPr>
            </w:pPr>
          </w:p>
        </w:tc>
      </w:tr>
      <w:tr w14:paraId="38B3EE15">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BA0C75A">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C79BD8D">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3DF6DC9B">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BA2F6EF">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F8325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05DD0D2">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1A61D9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18006AF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B7A73D">
            <w:pPr>
              <w:widowControl/>
              <w:jc w:val="left"/>
              <w:rPr>
                <w:rFonts w:ascii="宋体" w:hAnsi="宋体" w:eastAsia="宋体" w:cs="宋体"/>
                <w:kern w:val="0"/>
                <w:sz w:val="24"/>
                <w:szCs w:val="24"/>
              </w:rPr>
            </w:pPr>
          </w:p>
        </w:tc>
      </w:tr>
      <w:tr w14:paraId="621F00F3">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817EB8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251AE37">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295351A">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77D09705">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6309B1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2F49E2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EEA6B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0E4B1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C17B31C">
            <w:pPr>
              <w:widowControl/>
              <w:jc w:val="left"/>
              <w:rPr>
                <w:rFonts w:ascii="宋体" w:hAnsi="宋体" w:eastAsia="宋体" w:cs="宋体"/>
                <w:kern w:val="0"/>
                <w:sz w:val="24"/>
                <w:szCs w:val="24"/>
              </w:rPr>
            </w:pPr>
          </w:p>
        </w:tc>
      </w:tr>
      <w:tr w14:paraId="42440120">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0046D9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32F7110">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B2918E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320D75DF">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E09E7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253E49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E4DA53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DCBA1D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1382D85">
            <w:pPr>
              <w:widowControl/>
              <w:jc w:val="left"/>
              <w:rPr>
                <w:rFonts w:ascii="宋体" w:hAnsi="宋体" w:eastAsia="宋体" w:cs="宋体"/>
                <w:kern w:val="0"/>
                <w:sz w:val="24"/>
                <w:szCs w:val="24"/>
              </w:rPr>
            </w:pPr>
          </w:p>
        </w:tc>
      </w:tr>
      <w:tr w14:paraId="1D81781C">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896B78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9D9297">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CD167B5">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754409B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FE225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8261C4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6F2ECB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9EF200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30FF3C">
            <w:pPr>
              <w:widowControl/>
              <w:jc w:val="left"/>
              <w:rPr>
                <w:rFonts w:ascii="宋体" w:hAnsi="宋体" w:eastAsia="宋体" w:cs="宋体"/>
                <w:kern w:val="0"/>
                <w:sz w:val="24"/>
                <w:szCs w:val="24"/>
              </w:rPr>
            </w:pPr>
          </w:p>
        </w:tc>
      </w:tr>
      <w:tr w14:paraId="5596E9B5">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E6F24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5C5697A">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ED894AB">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5F92BBA">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AEBA52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C457407">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8ECCC3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26445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CD34DA">
            <w:pPr>
              <w:widowControl/>
              <w:jc w:val="left"/>
              <w:rPr>
                <w:rFonts w:ascii="宋体" w:hAnsi="宋体" w:eastAsia="宋体" w:cs="宋体"/>
                <w:kern w:val="0"/>
                <w:sz w:val="24"/>
                <w:szCs w:val="24"/>
              </w:rPr>
            </w:pPr>
          </w:p>
        </w:tc>
      </w:tr>
      <w:tr w14:paraId="4F8EFD28">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71ECEDB">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2F8666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35B1AA3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5652463">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18AD3AD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FA233E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4F4C2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13D3B40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DDB5295">
            <w:pPr>
              <w:widowControl/>
              <w:jc w:val="left"/>
              <w:rPr>
                <w:rFonts w:ascii="宋体" w:hAnsi="宋体" w:eastAsia="宋体" w:cs="宋体"/>
                <w:kern w:val="0"/>
                <w:sz w:val="24"/>
                <w:szCs w:val="24"/>
              </w:rPr>
            </w:pPr>
          </w:p>
        </w:tc>
      </w:tr>
      <w:tr w14:paraId="4F1E21C5">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10024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E88E0F">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F449794">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475010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533BD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FD5B747">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88E2A2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243C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BC3B366">
            <w:pPr>
              <w:widowControl/>
              <w:jc w:val="left"/>
              <w:rPr>
                <w:rFonts w:ascii="宋体" w:hAnsi="宋体" w:eastAsia="宋体" w:cs="宋体"/>
                <w:kern w:val="0"/>
                <w:sz w:val="24"/>
                <w:szCs w:val="24"/>
              </w:rPr>
            </w:pPr>
          </w:p>
        </w:tc>
      </w:tr>
      <w:tr w14:paraId="0114C13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11542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8EF3DA">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33B074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A741238">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9033EF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F68BC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C1556C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193BD5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2904349">
            <w:pPr>
              <w:widowControl/>
              <w:jc w:val="left"/>
              <w:rPr>
                <w:rFonts w:ascii="宋体" w:hAnsi="宋体" w:eastAsia="宋体" w:cs="宋体"/>
                <w:kern w:val="0"/>
                <w:sz w:val="24"/>
                <w:szCs w:val="24"/>
              </w:rPr>
            </w:pPr>
          </w:p>
        </w:tc>
      </w:tr>
      <w:tr w14:paraId="6031C046">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40B7D5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C110E4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A08649F">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B815CA4">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D530F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7F9716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8ED48C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6B8274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2ECBAA">
            <w:pPr>
              <w:widowControl/>
              <w:jc w:val="left"/>
              <w:rPr>
                <w:rFonts w:ascii="宋体" w:hAnsi="宋体" w:eastAsia="宋体" w:cs="宋体"/>
                <w:kern w:val="0"/>
                <w:sz w:val="24"/>
                <w:szCs w:val="24"/>
              </w:rPr>
            </w:pPr>
          </w:p>
        </w:tc>
      </w:tr>
      <w:tr w14:paraId="1339DD23">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2C85F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3F0071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EBB802C">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469FDE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539F8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DF7A65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2C9617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55E1E4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6A037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E8319F8">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023B26A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FDF6684">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14C2CCD">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D4AA1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278046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F90D90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45CCD2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8CF0A">
            <w:pPr>
              <w:widowControl/>
              <w:jc w:val="left"/>
              <w:rPr>
                <w:rFonts w:ascii="宋体" w:hAnsi="宋体" w:eastAsia="宋体" w:cs="宋体"/>
                <w:kern w:val="0"/>
                <w:sz w:val="24"/>
                <w:szCs w:val="24"/>
              </w:rPr>
            </w:pPr>
          </w:p>
        </w:tc>
      </w:tr>
      <w:tr w14:paraId="35219349">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6AFDEF8A">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C229BD2">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071AAE2F">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66A577F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07121D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1FC695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5981D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08C7F14">
            <w:pPr>
              <w:widowControl/>
              <w:jc w:val="left"/>
              <w:rPr>
                <w:rFonts w:ascii="宋体" w:hAnsi="宋体" w:eastAsia="宋体" w:cs="宋体"/>
                <w:kern w:val="0"/>
                <w:sz w:val="24"/>
                <w:szCs w:val="24"/>
              </w:rPr>
            </w:pPr>
          </w:p>
        </w:tc>
      </w:tr>
      <w:tr w14:paraId="0940A06F">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76AC7F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A46F666">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3E4B6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0B3A709C">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3AF3D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9C5B7A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07F1F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C6C49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95A9D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E24DE89">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95108A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E1B157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60F63D90">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66FCDF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5AB847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2D18B6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84EA6E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83C408">
            <w:pPr>
              <w:widowControl/>
              <w:jc w:val="left"/>
              <w:rPr>
                <w:rFonts w:ascii="宋体" w:hAnsi="宋体" w:eastAsia="宋体" w:cs="宋体"/>
                <w:kern w:val="0"/>
                <w:sz w:val="24"/>
                <w:szCs w:val="24"/>
              </w:rPr>
            </w:pPr>
          </w:p>
        </w:tc>
      </w:tr>
      <w:tr w14:paraId="12BB46C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0526AAAB">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B4BF01">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70C2B0D6">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775281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858695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2492F9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08711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A8DBA99">
            <w:pPr>
              <w:widowControl/>
              <w:jc w:val="left"/>
              <w:rPr>
                <w:rFonts w:ascii="宋体" w:hAnsi="宋体" w:eastAsia="宋体" w:cs="宋体"/>
                <w:kern w:val="0"/>
                <w:sz w:val="24"/>
                <w:szCs w:val="24"/>
              </w:rPr>
            </w:pPr>
          </w:p>
        </w:tc>
      </w:tr>
      <w:tr w14:paraId="4FF1D152">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259B4F">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070E92BD">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1676361C">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131FB19F">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165928F8">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C4C597C">
            <w:pPr>
              <w:widowControl/>
              <w:jc w:val="center"/>
              <w:rPr>
                <w:rFonts w:hint="eastAsia" w:asciiTheme="minorEastAsia" w:hAnsiTheme="minorEastAsia" w:eastAsiaTheme="minorEastAsia" w:cstheme="minorEastAsia"/>
                <w:kern w:val="0"/>
                <w:sz w:val="24"/>
                <w:szCs w:val="24"/>
              </w:rPr>
            </w:pPr>
          </w:p>
        </w:tc>
      </w:tr>
      <w:tr w14:paraId="6C63E215">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AD81E35">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7C4F7277">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0D9BC482">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6B2DC2CA">
            <w:pPr>
              <w:widowControl/>
              <w:jc w:val="center"/>
              <w:rPr>
                <w:rFonts w:hint="eastAsia" w:asciiTheme="minorEastAsia" w:hAnsiTheme="minorEastAsia" w:eastAsiaTheme="minorEastAsia" w:cstheme="minorEastAsia"/>
                <w:kern w:val="0"/>
                <w:sz w:val="24"/>
                <w:szCs w:val="24"/>
              </w:rPr>
            </w:pPr>
          </w:p>
        </w:tc>
      </w:tr>
      <w:tr w14:paraId="22A00C72">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61E25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91E5751">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334C62E">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1F833E87">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9B14F6F">
            <w:pPr>
              <w:widowControl/>
              <w:jc w:val="center"/>
              <w:rPr>
                <w:rFonts w:hint="eastAsia" w:asciiTheme="minorEastAsia" w:hAnsiTheme="minorEastAsia" w:eastAsiaTheme="minorEastAsia" w:cstheme="minorEastAsia"/>
                <w:kern w:val="0"/>
                <w:sz w:val="24"/>
                <w:szCs w:val="24"/>
              </w:rPr>
            </w:pPr>
          </w:p>
        </w:tc>
      </w:tr>
    </w:tbl>
    <w:p w14:paraId="16904BD0">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p>
    <w:p w14:paraId="018186CA">
      <w:pPr>
        <w:rPr>
          <w:rFonts w:hint="eastAsia" w:asciiTheme="minorEastAsia" w:hAnsiTheme="minorEastAsia" w:eastAsiaTheme="minorEastAsia" w:cstheme="minorEastAsia"/>
          <w:kern w:val="0"/>
          <w:sz w:val="24"/>
          <w:szCs w:val="24"/>
          <w:lang w:eastAsia="zh-CN"/>
        </w:rPr>
      </w:pPr>
    </w:p>
    <w:p w14:paraId="07AAC059">
      <w:r>
        <w:rPr>
          <w:rFonts w:hint="eastAsia" w:ascii="宋体" w:hAnsi="宋体" w:eastAsia="宋体" w:cs="宋体"/>
          <w:kern w:val="0"/>
          <w:sz w:val="24"/>
          <w:szCs w:val="24"/>
        </w:rPr>
        <w:t>二级单位审核者签名：                     职能部门审核者签名：</w:t>
      </w:r>
    </w:p>
    <w:p w14:paraId="2DE60E27"/>
    <w:p w14:paraId="0D7B69E4"/>
    <w:p w14:paraId="237F10D3">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676"/>
        <w:gridCol w:w="2256"/>
        <w:gridCol w:w="818"/>
        <w:gridCol w:w="1078"/>
        <w:gridCol w:w="922"/>
        <w:gridCol w:w="851"/>
        <w:gridCol w:w="709"/>
        <w:gridCol w:w="708"/>
        <w:gridCol w:w="709"/>
      </w:tblGrid>
      <w:tr w14:paraId="51B663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79641B60">
            <w:pPr>
              <w:spacing w:line="300" w:lineRule="exact"/>
              <w:jc w:val="center"/>
              <w:rPr>
                <w:rFonts w:ascii="仿宋_GB2312" w:eastAsia="仿宋"/>
                <w:color w:val="auto"/>
                <w:szCs w:val="21"/>
              </w:rPr>
            </w:pPr>
            <w:r>
              <w:rPr>
                <w:rFonts w:hint="eastAsia" w:ascii="黑体" w:hAnsi="黑体" w:eastAsia="黑体" w:cs="黑体"/>
                <w:b/>
                <w:bCs/>
                <w:color w:val="auto"/>
                <w:sz w:val="24"/>
                <w:szCs w:val="24"/>
              </w:rPr>
              <w:t>任现职以来的科研业绩情况</w:t>
            </w:r>
          </w:p>
        </w:tc>
      </w:tr>
      <w:tr w14:paraId="6D5C7C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59387771">
            <w:pPr>
              <w:jc w:val="center"/>
              <w:rPr>
                <w:color w:val="auto"/>
              </w:rPr>
            </w:pPr>
            <w:r>
              <w:rPr>
                <w:rFonts w:hint="eastAsia"/>
                <w:b/>
                <w:bCs/>
                <w:color w:val="auto"/>
              </w:rPr>
              <w:t>一、科研项目</w:t>
            </w:r>
          </w:p>
        </w:tc>
      </w:tr>
      <w:tr w14:paraId="00050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24C09050">
            <w:pPr>
              <w:jc w:val="center"/>
              <w:rPr>
                <w:rFonts w:eastAsia="宋体"/>
                <w:b/>
                <w:bCs/>
                <w:color w:val="auto"/>
              </w:rPr>
            </w:pPr>
            <w:r>
              <w:rPr>
                <w:rFonts w:hint="eastAsia" w:eastAsia="宋体"/>
                <w:b/>
                <w:bCs/>
                <w:color w:val="auto"/>
              </w:rPr>
              <w:t>类别</w:t>
            </w:r>
          </w:p>
        </w:tc>
        <w:tc>
          <w:tcPr>
            <w:tcW w:w="478" w:type="dxa"/>
            <w:tcBorders>
              <w:tl2br w:val="nil"/>
              <w:tr2bl w:val="nil"/>
            </w:tcBorders>
            <w:vAlign w:val="center"/>
          </w:tcPr>
          <w:p w14:paraId="653BEB68">
            <w:pPr>
              <w:jc w:val="center"/>
              <w:rPr>
                <w:b/>
                <w:bCs/>
                <w:color w:val="auto"/>
              </w:rPr>
            </w:pPr>
            <w:r>
              <w:rPr>
                <w:rFonts w:hint="eastAsia"/>
                <w:b/>
                <w:bCs/>
                <w:color w:val="auto"/>
              </w:rPr>
              <w:t>序号</w:t>
            </w:r>
          </w:p>
        </w:tc>
        <w:tc>
          <w:tcPr>
            <w:tcW w:w="676" w:type="dxa"/>
            <w:tcBorders>
              <w:tl2br w:val="nil"/>
              <w:tr2bl w:val="nil"/>
            </w:tcBorders>
            <w:vAlign w:val="center"/>
          </w:tcPr>
          <w:p w14:paraId="4659F26C">
            <w:pPr>
              <w:jc w:val="center"/>
              <w:rPr>
                <w:b/>
                <w:bCs/>
                <w:color w:val="auto"/>
              </w:rPr>
            </w:pPr>
            <w:r>
              <w:rPr>
                <w:rFonts w:hint="eastAsia"/>
                <w:b/>
                <w:bCs/>
                <w:color w:val="auto"/>
              </w:rPr>
              <w:t>项目等级</w:t>
            </w:r>
          </w:p>
        </w:tc>
        <w:tc>
          <w:tcPr>
            <w:tcW w:w="2256" w:type="dxa"/>
            <w:tcBorders>
              <w:tl2br w:val="nil"/>
              <w:tr2bl w:val="nil"/>
            </w:tcBorders>
            <w:vAlign w:val="center"/>
          </w:tcPr>
          <w:p w14:paraId="60AAC4A3">
            <w:pPr>
              <w:jc w:val="center"/>
              <w:rPr>
                <w:b/>
                <w:bCs/>
                <w:color w:val="auto"/>
              </w:rPr>
            </w:pPr>
            <w:r>
              <w:rPr>
                <w:rFonts w:hint="eastAsia"/>
                <w:b/>
                <w:bCs/>
                <w:color w:val="auto"/>
              </w:rPr>
              <w:t>项目名称</w:t>
            </w:r>
          </w:p>
        </w:tc>
        <w:tc>
          <w:tcPr>
            <w:tcW w:w="818" w:type="dxa"/>
            <w:tcBorders>
              <w:tl2br w:val="nil"/>
              <w:tr2bl w:val="nil"/>
            </w:tcBorders>
            <w:vAlign w:val="center"/>
          </w:tcPr>
          <w:p w14:paraId="19B7452B">
            <w:pPr>
              <w:jc w:val="center"/>
              <w:rPr>
                <w:b/>
                <w:bCs/>
                <w:color w:val="auto"/>
              </w:rPr>
            </w:pPr>
            <w:r>
              <w:rPr>
                <w:rFonts w:hint="eastAsia"/>
                <w:b/>
                <w:bCs/>
                <w:color w:val="auto"/>
              </w:rPr>
              <w:t>批准号</w:t>
            </w:r>
          </w:p>
        </w:tc>
        <w:tc>
          <w:tcPr>
            <w:tcW w:w="1078" w:type="dxa"/>
            <w:tcBorders>
              <w:tl2br w:val="nil"/>
              <w:tr2bl w:val="nil"/>
            </w:tcBorders>
            <w:vAlign w:val="center"/>
          </w:tcPr>
          <w:p w14:paraId="5C549DF8">
            <w:pPr>
              <w:jc w:val="center"/>
              <w:rPr>
                <w:b/>
                <w:bCs/>
                <w:color w:val="auto"/>
              </w:rPr>
            </w:pPr>
            <w:r>
              <w:rPr>
                <w:rFonts w:hint="eastAsia"/>
                <w:b/>
                <w:bCs/>
                <w:color w:val="auto"/>
              </w:rPr>
              <w:t>项目</w:t>
            </w:r>
          </w:p>
          <w:p w14:paraId="3D1B7746">
            <w:pPr>
              <w:jc w:val="center"/>
              <w:rPr>
                <w:b/>
                <w:bCs/>
                <w:color w:val="auto"/>
              </w:rPr>
            </w:pPr>
            <w:r>
              <w:rPr>
                <w:rFonts w:hint="eastAsia"/>
                <w:b/>
                <w:bCs/>
                <w:color w:val="auto"/>
              </w:rPr>
              <w:t>来源</w:t>
            </w:r>
          </w:p>
        </w:tc>
        <w:tc>
          <w:tcPr>
            <w:tcW w:w="922" w:type="dxa"/>
            <w:tcBorders>
              <w:tl2br w:val="nil"/>
              <w:tr2bl w:val="nil"/>
            </w:tcBorders>
            <w:vAlign w:val="center"/>
          </w:tcPr>
          <w:p w14:paraId="7BD1250D">
            <w:pPr>
              <w:jc w:val="center"/>
              <w:rPr>
                <w:b/>
                <w:bCs/>
                <w:color w:val="auto"/>
              </w:rPr>
            </w:pPr>
            <w:r>
              <w:rPr>
                <w:rFonts w:hint="eastAsia"/>
                <w:b/>
                <w:bCs/>
                <w:color w:val="auto"/>
              </w:rPr>
              <w:t>立项</w:t>
            </w:r>
          </w:p>
          <w:p w14:paraId="0D69F268">
            <w:pPr>
              <w:jc w:val="center"/>
              <w:rPr>
                <w:rFonts w:eastAsia="宋体"/>
                <w:b/>
                <w:bCs/>
                <w:color w:val="auto"/>
              </w:rPr>
            </w:pPr>
            <w:r>
              <w:rPr>
                <w:rFonts w:hint="eastAsia"/>
                <w:b/>
                <w:bCs/>
                <w:color w:val="auto"/>
              </w:rPr>
              <w:t>年月</w:t>
            </w:r>
          </w:p>
        </w:tc>
        <w:tc>
          <w:tcPr>
            <w:tcW w:w="851" w:type="dxa"/>
            <w:tcBorders>
              <w:tl2br w:val="nil"/>
              <w:tr2bl w:val="nil"/>
            </w:tcBorders>
            <w:vAlign w:val="center"/>
          </w:tcPr>
          <w:p w14:paraId="729FEEAD">
            <w:pPr>
              <w:jc w:val="center"/>
              <w:rPr>
                <w:rFonts w:eastAsia="宋体"/>
                <w:b/>
                <w:bCs/>
                <w:color w:val="auto"/>
              </w:rPr>
            </w:pPr>
            <w:r>
              <w:rPr>
                <w:rFonts w:hint="eastAsia"/>
                <w:b/>
                <w:bCs/>
                <w:color w:val="auto"/>
              </w:rPr>
              <w:t>立项经费（万元）</w:t>
            </w:r>
          </w:p>
        </w:tc>
        <w:tc>
          <w:tcPr>
            <w:tcW w:w="709" w:type="dxa"/>
            <w:tcBorders>
              <w:tl2br w:val="nil"/>
              <w:tr2bl w:val="nil"/>
            </w:tcBorders>
            <w:vAlign w:val="center"/>
          </w:tcPr>
          <w:p w14:paraId="1E9CD4C9">
            <w:pPr>
              <w:jc w:val="center"/>
              <w:rPr>
                <w:b/>
                <w:bCs/>
                <w:color w:val="auto"/>
              </w:rPr>
            </w:pPr>
            <w:r>
              <w:rPr>
                <w:rFonts w:hint="eastAsia"/>
                <w:b/>
                <w:bCs/>
                <w:color w:val="auto"/>
              </w:rPr>
              <w:t>是否</w:t>
            </w:r>
          </w:p>
          <w:p w14:paraId="6C43274C">
            <w:pPr>
              <w:jc w:val="center"/>
              <w:rPr>
                <w:rFonts w:eastAsia="宋体"/>
                <w:b/>
                <w:bCs/>
                <w:color w:val="auto"/>
              </w:rPr>
            </w:pPr>
            <w:r>
              <w:rPr>
                <w:rFonts w:hint="eastAsia"/>
                <w:b/>
                <w:bCs/>
                <w:color w:val="auto"/>
              </w:rPr>
              <w:t>主持</w:t>
            </w:r>
          </w:p>
        </w:tc>
        <w:tc>
          <w:tcPr>
            <w:tcW w:w="708" w:type="dxa"/>
            <w:tcBorders>
              <w:tl2br w:val="nil"/>
              <w:tr2bl w:val="nil"/>
            </w:tcBorders>
            <w:vAlign w:val="center"/>
          </w:tcPr>
          <w:p w14:paraId="4F1DAC8A">
            <w:pPr>
              <w:widowControl/>
              <w:jc w:val="center"/>
              <w:rPr>
                <w:rFonts w:eastAsia="宋体"/>
                <w:b/>
                <w:bCs/>
                <w:color w:val="auto"/>
              </w:rPr>
            </w:pPr>
            <w:r>
              <w:rPr>
                <w:rFonts w:hint="eastAsia" w:eastAsia="宋体"/>
                <w:b/>
                <w:bCs/>
                <w:color w:val="auto"/>
              </w:rPr>
              <w:t>是否</w:t>
            </w:r>
          </w:p>
          <w:p w14:paraId="24FEE959">
            <w:pPr>
              <w:widowControl/>
              <w:jc w:val="center"/>
              <w:rPr>
                <w:rFonts w:eastAsia="宋体"/>
                <w:b/>
                <w:bCs/>
                <w:color w:val="auto"/>
              </w:rPr>
            </w:pPr>
            <w:r>
              <w:rPr>
                <w:rFonts w:hint="eastAsia" w:eastAsia="宋体"/>
                <w:b/>
                <w:bCs/>
                <w:color w:val="auto"/>
              </w:rPr>
              <w:t>结项</w:t>
            </w:r>
          </w:p>
        </w:tc>
        <w:tc>
          <w:tcPr>
            <w:tcW w:w="709" w:type="dxa"/>
            <w:tcBorders>
              <w:tl2br w:val="nil"/>
              <w:tr2bl w:val="nil"/>
            </w:tcBorders>
            <w:vAlign w:val="center"/>
          </w:tcPr>
          <w:p w14:paraId="205FC583">
            <w:pPr>
              <w:widowControl/>
              <w:jc w:val="center"/>
              <w:rPr>
                <w:rFonts w:eastAsia="宋体"/>
                <w:b/>
                <w:bCs/>
                <w:color w:val="auto"/>
              </w:rPr>
            </w:pPr>
            <w:r>
              <w:rPr>
                <w:rFonts w:hint="eastAsia" w:eastAsia="宋体"/>
                <w:b/>
                <w:bCs/>
                <w:color w:val="auto"/>
              </w:rPr>
              <w:t>得分</w:t>
            </w:r>
          </w:p>
        </w:tc>
      </w:tr>
      <w:tr w14:paraId="5763EA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576" w:type="dxa"/>
            <w:vMerge w:val="restart"/>
            <w:tcBorders>
              <w:tl2br w:val="nil"/>
              <w:tr2bl w:val="nil"/>
            </w:tcBorders>
            <w:vAlign w:val="center"/>
          </w:tcPr>
          <w:p w14:paraId="595E49B0">
            <w:pPr>
              <w:jc w:val="center"/>
              <w:rPr>
                <w:rFonts w:hint="eastAsia" w:eastAsiaTheme="minorEastAsia"/>
                <w:b/>
                <w:bCs/>
                <w:color w:val="auto"/>
                <w:lang w:val="en-US" w:eastAsia="zh-CN"/>
              </w:rPr>
            </w:pPr>
            <w:r>
              <w:rPr>
                <w:rFonts w:hint="eastAsia"/>
                <w:b/>
                <w:bCs/>
                <w:color w:val="auto"/>
                <w:lang w:val="en-US" w:eastAsia="zh-CN"/>
              </w:rPr>
              <w:t xml:space="preserve"> </w:t>
            </w:r>
          </w:p>
        </w:tc>
        <w:tc>
          <w:tcPr>
            <w:tcW w:w="478" w:type="dxa"/>
            <w:tcBorders>
              <w:tl2br w:val="nil"/>
              <w:tr2bl w:val="nil"/>
            </w:tcBorders>
            <w:vAlign w:val="center"/>
          </w:tcPr>
          <w:p w14:paraId="57B86360">
            <w:pPr>
              <w:widowControl/>
              <w:spacing w:line="240" w:lineRule="auto"/>
              <w:jc w:val="center"/>
              <w:rPr>
                <w:rFonts w:hint="default" w:ascii="仿宋_GB2312" w:eastAsia="仿宋_GB2312"/>
                <w:color w:val="auto"/>
                <w:szCs w:val="21"/>
                <w:lang w:val="en-US" w:eastAsia="zh-CN"/>
              </w:rPr>
            </w:pPr>
          </w:p>
        </w:tc>
        <w:tc>
          <w:tcPr>
            <w:tcW w:w="676" w:type="dxa"/>
            <w:tcBorders>
              <w:tl2br w:val="nil"/>
              <w:tr2bl w:val="nil"/>
            </w:tcBorders>
            <w:vAlign w:val="center"/>
          </w:tcPr>
          <w:p w14:paraId="3B7FCA17">
            <w:pPr>
              <w:widowControl/>
              <w:spacing w:line="240" w:lineRule="auto"/>
              <w:jc w:val="center"/>
              <w:rPr>
                <w:rFonts w:hint="default" w:ascii="仿宋_GB2312" w:eastAsia="仿宋_GB2312"/>
                <w:color w:val="auto"/>
                <w:szCs w:val="21"/>
                <w:lang w:val="en-US" w:eastAsia="zh-CN"/>
              </w:rPr>
            </w:pPr>
          </w:p>
        </w:tc>
        <w:tc>
          <w:tcPr>
            <w:tcW w:w="2256" w:type="dxa"/>
            <w:tcBorders>
              <w:tl2br w:val="nil"/>
              <w:tr2bl w:val="nil"/>
            </w:tcBorders>
            <w:vAlign w:val="center"/>
          </w:tcPr>
          <w:p w14:paraId="1902EDCF">
            <w:pPr>
              <w:widowControl/>
              <w:spacing w:line="240" w:lineRule="auto"/>
              <w:jc w:val="both"/>
              <w:rPr>
                <w:rFonts w:hint="default" w:ascii="仿宋_GB2312" w:eastAsia="仿宋_GB2312"/>
                <w:color w:val="auto"/>
                <w:szCs w:val="21"/>
                <w:lang w:val="en-US" w:eastAsia="zh-CN"/>
              </w:rPr>
            </w:pPr>
          </w:p>
        </w:tc>
        <w:tc>
          <w:tcPr>
            <w:tcW w:w="818" w:type="dxa"/>
            <w:tcBorders>
              <w:tl2br w:val="nil"/>
              <w:tr2bl w:val="nil"/>
            </w:tcBorders>
            <w:vAlign w:val="center"/>
          </w:tcPr>
          <w:p w14:paraId="2FB93809">
            <w:pPr>
              <w:widowControl/>
              <w:spacing w:line="240" w:lineRule="auto"/>
              <w:jc w:val="center"/>
              <w:rPr>
                <w:rFonts w:hint="default" w:ascii="仿宋_GB2312" w:eastAsia="仿宋_GB2312"/>
                <w:color w:val="auto"/>
                <w:szCs w:val="21"/>
                <w:lang w:val="en-US" w:eastAsia="zh-CN"/>
              </w:rPr>
            </w:pPr>
          </w:p>
        </w:tc>
        <w:tc>
          <w:tcPr>
            <w:tcW w:w="1078" w:type="dxa"/>
            <w:tcBorders>
              <w:tl2br w:val="nil"/>
              <w:tr2bl w:val="nil"/>
            </w:tcBorders>
            <w:vAlign w:val="center"/>
          </w:tcPr>
          <w:p w14:paraId="473C2849">
            <w:pPr>
              <w:widowControl/>
              <w:spacing w:line="240" w:lineRule="auto"/>
              <w:jc w:val="center"/>
              <w:rPr>
                <w:rFonts w:hint="default" w:ascii="仿宋_GB2312" w:eastAsia="仿宋_GB2312"/>
                <w:color w:val="auto"/>
                <w:szCs w:val="21"/>
                <w:lang w:val="en-US" w:eastAsia="zh-CN"/>
              </w:rPr>
            </w:pPr>
          </w:p>
        </w:tc>
        <w:tc>
          <w:tcPr>
            <w:tcW w:w="922" w:type="dxa"/>
            <w:tcBorders>
              <w:tl2br w:val="nil"/>
              <w:tr2bl w:val="nil"/>
            </w:tcBorders>
            <w:vAlign w:val="center"/>
          </w:tcPr>
          <w:p w14:paraId="3E107A2F">
            <w:pPr>
              <w:widowControl/>
              <w:spacing w:line="240" w:lineRule="auto"/>
              <w:jc w:val="center"/>
              <w:rPr>
                <w:rFonts w:hint="default" w:ascii="仿宋_GB2312" w:eastAsia="仿宋_GB2312"/>
                <w:color w:val="auto"/>
                <w:szCs w:val="21"/>
                <w:lang w:val="en-US" w:eastAsia="zh-CN"/>
              </w:rPr>
            </w:pPr>
          </w:p>
        </w:tc>
        <w:tc>
          <w:tcPr>
            <w:tcW w:w="851" w:type="dxa"/>
            <w:tcBorders>
              <w:tl2br w:val="nil"/>
              <w:tr2bl w:val="nil"/>
            </w:tcBorders>
            <w:vAlign w:val="center"/>
          </w:tcPr>
          <w:p w14:paraId="0F12D789">
            <w:pPr>
              <w:widowControl/>
              <w:spacing w:line="240" w:lineRule="auto"/>
              <w:jc w:val="center"/>
              <w:rPr>
                <w:rFonts w:hint="default" w:ascii="仿宋_GB2312" w:eastAsia="仿宋_GB2312"/>
                <w:color w:val="auto"/>
                <w:szCs w:val="21"/>
                <w:lang w:val="en-US" w:eastAsia="zh-CN"/>
              </w:rPr>
            </w:pPr>
          </w:p>
        </w:tc>
        <w:tc>
          <w:tcPr>
            <w:tcW w:w="709" w:type="dxa"/>
            <w:tcBorders>
              <w:tl2br w:val="nil"/>
              <w:tr2bl w:val="nil"/>
            </w:tcBorders>
            <w:vAlign w:val="center"/>
          </w:tcPr>
          <w:p w14:paraId="6750B353">
            <w:pPr>
              <w:widowControl/>
              <w:spacing w:line="240" w:lineRule="auto"/>
              <w:jc w:val="center"/>
              <w:rPr>
                <w:rFonts w:hint="default" w:ascii="仿宋_GB2312" w:eastAsia="仿宋_GB2312"/>
                <w:color w:val="auto"/>
                <w:szCs w:val="21"/>
                <w:lang w:val="en-US" w:eastAsia="zh-CN"/>
              </w:rPr>
            </w:pPr>
          </w:p>
        </w:tc>
        <w:tc>
          <w:tcPr>
            <w:tcW w:w="708" w:type="dxa"/>
            <w:tcBorders>
              <w:tl2br w:val="nil"/>
              <w:tr2bl w:val="nil"/>
            </w:tcBorders>
            <w:vAlign w:val="center"/>
          </w:tcPr>
          <w:p w14:paraId="3E929F72">
            <w:pPr>
              <w:widowControl/>
              <w:spacing w:line="240" w:lineRule="auto"/>
              <w:jc w:val="center"/>
              <w:rPr>
                <w:rFonts w:hint="default" w:ascii="仿宋_GB2312" w:eastAsia="仿宋_GB2312"/>
                <w:color w:val="auto"/>
                <w:szCs w:val="21"/>
                <w:lang w:val="en-US" w:eastAsia="zh-CN"/>
              </w:rPr>
            </w:pPr>
          </w:p>
        </w:tc>
        <w:tc>
          <w:tcPr>
            <w:tcW w:w="709" w:type="dxa"/>
            <w:tcBorders>
              <w:tl2br w:val="nil"/>
              <w:tr2bl w:val="nil"/>
            </w:tcBorders>
            <w:vAlign w:val="center"/>
          </w:tcPr>
          <w:p w14:paraId="0EE7401F">
            <w:pPr>
              <w:widowControl/>
              <w:spacing w:line="240" w:lineRule="auto"/>
              <w:jc w:val="center"/>
              <w:rPr>
                <w:rFonts w:hint="default" w:ascii="仿宋_GB2312" w:eastAsia="仿宋_GB2312"/>
                <w:color w:val="auto"/>
                <w:szCs w:val="21"/>
                <w:lang w:val="en-US" w:eastAsia="zh-CN"/>
              </w:rPr>
            </w:pPr>
          </w:p>
        </w:tc>
      </w:tr>
      <w:tr w14:paraId="2B8B41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576" w:type="dxa"/>
            <w:vMerge w:val="continue"/>
            <w:tcBorders>
              <w:tl2br w:val="nil"/>
              <w:tr2bl w:val="nil"/>
            </w:tcBorders>
            <w:vAlign w:val="center"/>
          </w:tcPr>
          <w:p w14:paraId="7D55F8BD">
            <w:pPr>
              <w:jc w:val="center"/>
              <w:rPr>
                <w:rFonts w:hint="default"/>
                <w:b/>
                <w:bCs/>
                <w:color w:val="0000FF"/>
                <w:lang w:val="en-US"/>
              </w:rPr>
            </w:pPr>
          </w:p>
        </w:tc>
        <w:tc>
          <w:tcPr>
            <w:tcW w:w="478" w:type="dxa"/>
            <w:tcBorders>
              <w:tl2br w:val="nil"/>
              <w:tr2bl w:val="nil"/>
            </w:tcBorders>
            <w:vAlign w:val="center"/>
          </w:tcPr>
          <w:p w14:paraId="1EFE4449">
            <w:pPr>
              <w:widowControl/>
              <w:spacing w:line="240" w:lineRule="auto"/>
              <w:jc w:val="center"/>
              <w:rPr>
                <w:rFonts w:hint="default" w:ascii="仿宋_GB2312" w:eastAsia="仿宋_GB2312"/>
                <w:color w:val="auto"/>
                <w:szCs w:val="21"/>
                <w:lang w:val="en-US" w:eastAsia="zh-CN"/>
              </w:rPr>
            </w:pPr>
          </w:p>
        </w:tc>
        <w:tc>
          <w:tcPr>
            <w:tcW w:w="676" w:type="dxa"/>
            <w:tcBorders>
              <w:tl2br w:val="nil"/>
              <w:tr2bl w:val="nil"/>
            </w:tcBorders>
            <w:vAlign w:val="center"/>
          </w:tcPr>
          <w:p w14:paraId="4FC099B8">
            <w:pPr>
              <w:widowControl/>
              <w:spacing w:line="240" w:lineRule="auto"/>
              <w:jc w:val="center"/>
              <w:rPr>
                <w:rFonts w:hint="default" w:ascii="仿宋_GB2312" w:eastAsia="仿宋_GB2312"/>
                <w:color w:val="auto"/>
                <w:szCs w:val="21"/>
                <w:lang w:val="en-US" w:eastAsia="zh-CN"/>
              </w:rPr>
            </w:pPr>
          </w:p>
        </w:tc>
        <w:tc>
          <w:tcPr>
            <w:tcW w:w="2256" w:type="dxa"/>
            <w:tcBorders>
              <w:tl2br w:val="nil"/>
              <w:tr2bl w:val="nil"/>
            </w:tcBorders>
            <w:vAlign w:val="center"/>
          </w:tcPr>
          <w:p w14:paraId="35D0BC2D">
            <w:pPr>
              <w:widowControl/>
              <w:spacing w:line="240" w:lineRule="auto"/>
              <w:jc w:val="both"/>
              <w:rPr>
                <w:rFonts w:hint="default" w:ascii="仿宋_GB2312" w:eastAsia="仿宋_GB2312"/>
                <w:color w:val="auto"/>
                <w:szCs w:val="21"/>
                <w:lang w:val="en-US" w:eastAsia="zh-CN"/>
              </w:rPr>
            </w:pPr>
          </w:p>
        </w:tc>
        <w:tc>
          <w:tcPr>
            <w:tcW w:w="818" w:type="dxa"/>
            <w:tcBorders>
              <w:tl2br w:val="nil"/>
              <w:tr2bl w:val="nil"/>
            </w:tcBorders>
            <w:vAlign w:val="center"/>
          </w:tcPr>
          <w:p w14:paraId="2C17F56C">
            <w:pPr>
              <w:widowControl/>
              <w:spacing w:line="240" w:lineRule="auto"/>
              <w:jc w:val="center"/>
              <w:rPr>
                <w:rFonts w:hint="default" w:ascii="仿宋_GB2312" w:eastAsia="仿宋_GB2312"/>
                <w:color w:val="auto"/>
                <w:szCs w:val="21"/>
                <w:lang w:val="en-US" w:eastAsia="zh-CN"/>
              </w:rPr>
            </w:pPr>
          </w:p>
        </w:tc>
        <w:tc>
          <w:tcPr>
            <w:tcW w:w="1078" w:type="dxa"/>
            <w:tcBorders>
              <w:tl2br w:val="nil"/>
              <w:tr2bl w:val="nil"/>
            </w:tcBorders>
            <w:vAlign w:val="center"/>
          </w:tcPr>
          <w:p w14:paraId="78566E77">
            <w:pPr>
              <w:widowControl/>
              <w:spacing w:line="240" w:lineRule="auto"/>
              <w:jc w:val="center"/>
              <w:rPr>
                <w:rFonts w:hint="default" w:ascii="仿宋_GB2312" w:eastAsia="仿宋_GB2312"/>
                <w:color w:val="auto"/>
                <w:szCs w:val="21"/>
                <w:lang w:val="en-US" w:eastAsia="zh-CN"/>
              </w:rPr>
            </w:pPr>
          </w:p>
        </w:tc>
        <w:tc>
          <w:tcPr>
            <w:tcW w:w="922" w:type="dxa"/>
            <w:tcBorders>
              <w:tl2br w:val="nil"/>
              <w:tr2bl w:val="nil"/>
            </w:tcBorders>
            <w:vAlign w:val="center"/>
          </w:tcPr>
          <w:p w14:paraId="720E7478">
            <w:pPr>
              <w:widowControl/>
              <w:spacing w:line="240" w:lineRule="auto"/>
              <w:jc w:val="center"/>
              <w:rPr>
                <w:rFonts w:hint="default" w:ascii="仿宋_GB2312" w:eastAsia="仿宋_GB2312"/>
                <w:color w:val="auto"/>
                <w:szCs w:val="21"/>
                <w:lang w:val="en-US" w:eastAsia="zh-CN"/>
              </w:rPr>
            </w:pPr>
          </w:p>
        </w:tc>
        <w:tc>
          <w:tcPr>
            <w:tcW w:w="851" w:type="dxa"/>
            <w:tcBorders>
              <w:tl2br w:val="nil"/>
              <w:tr2bl w:val="nil"/>
            </w:tcBorders>
            <w:vAlign w:val="center"/>
          </w:tcPr>
          <w:p w14:paraId="7D6A0850">
            <w:pPr>
              <w:widowControl/>
              <w:spacing w:line="240" w:lineRule="auto"/>
              <w:jc w:val="center"/>
              <w:rPr>
                <w:rFonts w:hint="default" w:ascii="仿宋_GB2312" w:eastAsia="仿宋_GB2312"/>
                <w:color w:val="auto"/>
                <w:szCs w:val="21"/>
                <w:lang w:val="en-US" w:eastAsia="zh-CN"/>
              </w:rPr>
            </w:pPr>
          </w:p>
        </w:tc>
        <w:tc>
          <w:tcPr>
            <w:tcW w:w="709" w:type="dxa"/>
            <w:tcBorders>
              <w:tl2br w:val="nil"/>
              <w:tr2bl w:val="nil"/>
            </w:tcBorders>
            <w:vAlign w:val="center"/>
          </w:tcPr>
          <w:p w14:paraId="23E18E71">
            <w:pPr>
              <w:widowControl/>
              <w:spacing w:line="240" w:lineRule="auto"/>
              <w:jc w:val="center"/>
              <w:rPr>
                <w:rFonts w:hint="default" w:ascii="仿宋_GB2312" w:eastAsia="仿宋_GB2312"/>
                <w:color w:val="auto"/>
                <w:szCs w:val="21"/>
                <w:lang w:val="en-US" w:eastAsia="zh-CN"/>
              </w:rPr>
            </w:pPr>
          </w:p>
        </w:tc>
        <w:tc>
          <w:tcPr>
            <w:tcW w:w="708" w:type="dxa"/>
            <w:tcBorders>
              <w:tl2br w:val="nil"/>
              <w:tr2bl w:val="nil"/>
            </w:tcBorders>
            <w:vAlign w:val="center"/>
          </w:tcPr>
          <w:p w14:paraId="2224C693">
            <w:pPr>
              <w:widowControl/>
              <w:spacing w:line="240" w:lineRule="auto"/>
              <w:jc w:val="center"/>
              <w:rPr>
                <w:rFonts w:hint="default" w:ascii="仿宋_GB2312" w:eastAsia="仿宋_GB2312"/>
                <w:color w:val="auto"/>
                <w:szCs w:val="21"/>
                <w:lang w:val="en-US" w:eastAsia="zh-CN"/>
              </w:rPr>
            </w:pPr>
          </w:p>
        </w:tc>
        <w:tc>
          <w:tcPr>
            <w:tcW w:w="709" w:type="dxa"/>
            <w:tcBorders>
              <w:tl2br w:val="nil"/>
              <w:tr2bl w:val="nil"/>
            </w:tcBorders>
            <w:vAlign w:val="center"/>
          </w:tcPr>
          <w:p w14:paraId="359AD891">
            <w:pPr>
              <w:widowControl/>
              <w:spacing w:line="240" w:lineRule="auto"/>
              <w:jc w:val="center"/>
              <w:rPr>
                <w:rFonts w:hint="default" w:ascii="仿宋_GB2312" w:eastAsia="仿宋_GB2312"/>
                <w:color w:val="auto"/>
                <w:szCs w:val="21"/>
                <w:lang w:val="en-US" w:eastAsia="zh-CN"/>
              </w:rPr>
            </w:pPr>
          </w:p>
        </w:tc>
      </w:tr>
      <w:tr w14:paraId="4D971E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76" w:type="dxa"/>
            <w:vMerge w:val="restart"/>
            <w:tcBorders>
              <w:top w:val="single" w:color="000000" w:sz="12" w:space="0"/>
            </w:tcBorders>
            <w:vAlign w:val="center"/>
          </w:tcPr>
          <w:p w14:paraId="1C113B78">
            <w:pPr>
              <w:jc w:val="center"/>
              <w:rPr>
                <w:b/>
                <w:bCs/>
                <w:color w:val="auto"/>
              </w:rPr>
            </w:pPr>
            <w:r>
              <w:rPr>
                <w:rFonts w:hint="eastAsia"/>
                <w:b/>
                <w:bCs/>
                <w:color w:val="auto"/>
              </w:rPr>
              <w:t>不可计分</w:t>
            </w:r>
          </w:p>
        </w:tc>
        <w:tc>
          <w:tcPr>
            <w:tcW w:w="478" w:type="dxa"/>
            <w:tcBorders>
              <w:top w:val="single" w:color="000000" w:sz="12" w:space="0"/>
            </w:tcBorders>
            <w:vAlign w:val="center"/>
          </w:tcPr>
          <w:p w14:paraId="0E361721">
            <w:pPr>
              <w:rPr>
                <w:color w:val="auto"/>
              </w:rPr>
            </w:pPr>
          </w:p>
        </w:tc>
        <w:tc>
          <w:tcPr>
            <w:tcW w:w="676" w:type="dxa"/>
            <w:tcBorders>
              <w:top w:val="single" w:color="000000" w:sz="12" w:space="0"/>
            </w:tcBorders>
            <w:vAlign w:val="center"/>
          </w:tcPr>
          <w:p w14:paraId="65666528">
            <w:pPr>
              <w:rPr>
                <w:color w:val="auto"/>
              </w:rPr>
            </w:pPr>
          </w:p>
        </w:tc>
        <w:tc>
          <w:tcPr>
            <w:tcW w:w="2256" w:type="dxa"/>
            <w:tcBorders>
              <w:top w:val="single" w:color="000000" w:sz="12" w:space="0"/>
            </w:tcBorders>
            <w:vAlign w:val="center"/>
          </w:tcPr>
          <w:p w14:paraId="647326AB">
            <w:pPr>
              <w:rPr>
                <w:color w:val="auto"/>
              </w:rPr>
            </w:pPr>
          </w:p>
        </w:tc>
        <w:tc>
          <w:tcPr>
            <w:tcW w:w="818" w:type="dxa"/>
            <w:tcBorders>
              <w:top w:val="single" w:color="000000" w:sz="12" w:space="0"/>
            </w:tcBorders>
            <w:vAlign w:val="center"/>
          </w:tcPr>
          <w:p w14:paraId="61F246FA">
            <w:pPr>
              <w:rPr>
                <w:color w:val="auto"/>
              </w:rPr>
            </w:pPr>
          </w:p>
        </w:tc>
        <w:tc>
          <w:tcPr>
            <w:tcW w:w="1078" w:type="dxa"/>
            <w:tcBorders>
              <w:top w:val="single" w:color="000000" w:sz="12" w:space="0"/>
            </w:tcBorders>
            <w:vAlign w:val="center"/>
          </w:tcPr>
          <w:p w14:paraId="134071E6">
            <w:pPr>
              <w:rPr>
                <w:color w:val="auto"/>
              </w:rPr>
            </w:pPr>
          </w:p>
        </w:tc>
        <w:tc>
          <w:tcPr>
            <w:tcW w:w="922" w:type="dxa"/>
            <w:tcBorders>
              <w:top w:val="single" w:color="000000" w:sz="12" w:space="0"/>
            </w:tcBorders>
            <w:vAlign w:val="center"/>
          </w:tcPr>
          <w:p w14:paraId="05628DB6">
            <w:pPr>
              <w:rPr>
                <w:color w:val="auto"/>
              </w:rPr>
            </w:pPr>
          </w:p>
        </w:tc>
        <w:tc>
          <w:tcPr>
            <w:tcW w:w="851" w:type="dxa"/>
            <w:tcBorders>
              <w:top w:val="single" w:color="000000" w:sz="12" w:space="0"/>
            </w:tcBorders>
            <w:vAlign w:val="center"/>
          </w:tcPr>
          <w:p w14:paraId="4578902A">
            <w:pPr>
              <w:rPr>
                <w:color w:val="auto"/>
              </w:rPr>
            </w:pPr>
          </w:p>
        </w:tc>
        <w:tc>
          <w:tcPr>
            <w:tcW w:w="709" w:type="dxa"/>
            <w:tcBorders>
              <w:top w:val="single" w:color="000000" w:sz="12" w:space="0"/>
            </w:tcBorders>
            <w:vAlign w:val="center"/>
          </w:tcPr>
          <w:p w14:paraId="1F201D76">
            <w:pPr>
              <w:rPr>
                <w:color w:val="auto"/>
              </w:rPr>
            </w:pPr>
          </w:p>
        </w:tc>
        <w:tc>
          <w:tcPr>
            <w:tcW w:w="708" w:type="dxa"/>
            <w:tcBorders>
              <w:top w:val="single" w:color="000000" w:sz="12" w:space="0"/>
            </w:tcBorders>
            <w:vAlign w:val="center"/>
          </w:tcPr>
          <w:p w14:paraId="1474D464">
            <w:pPr>
              <w:rPr>
                <w:color w:val="auto"/>
              </w:rPr>
            </w:pPr>
          </w:p>
        </w:tc>
        <w:tc>
          <w:tcPr>
            <w:tcW w:w="709" w:type="dxa"/>
            <w:tcBorders>
              <w:top w:val="single" w:color="000000" w:sz="12" w:space="0"/>
            </w:tcBorders>
            <w:vAlign w:val="center"/>
          </w:tcPr>
          <w:p w14:paraId="5117DE17">
            <w:pPr>
              <w:snapToGrid w:val="0"/>
              <w:rPr>
                <w:color w:val="auto"/>
              </w:rPr>
            </w:pPr>
          </w:p>
          <w:p w14:paraId="20BD7292">
            <w:pPr>
              <w:rPr>
                <w:color w:val="auto"/>
              </w:rPr>
            </w:pPr>
          </w:p>
        </w:tc>
      </w:tr>
      <w:tr w14:paraId="4AD0FC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65B45C3E">
            <w:pPr>
              <w:rPr>
                <w:color w:val="auto"/>
              </w:rPr>
            </w:pPr>
          </w:p>
        </w:tc>
        <w:tc>
          <w:tcPr>
            <w:tcW w:w="478" w:type="dxa"/>
            <w:tcBorders>
              <w:tl2br w:val="nil"/>
              <w:tr2bl w:val="nil"/>
            </w:tcBorders>
            <w:vAlign w:val="center"/>
          </w:tcPr>
          <w:p w14:paraId="0D8C4EB6">
            <w:pPr>
              <w:rPr>
                <w:color w:val="auto"/>
              </w:rPr>
            </w:pPr>
          </w:p>
        </w:tc>
        <w:tc>
          <w:tcPr>
            <w:tcW w:w="676" w:type="dxa"/>
            <w:tcBorders>
              <w:tl2br w:val="nil"/>
              <w:tr2bl w:val="nil"/>
            </w:tcBorders>
            <w:vAlign w:val="center"/>
          </w:tcPr>
          <w:p w14:paraId="595B9B65">
            <w:pPr>
              <w:rPr>
                <w:color w:val="auto"/>
              </w:rPr>
            </w:pPr>
          </w:p>
        </w:tc>
        <w:tc>
          <w:tcPr>
            <w:tcW w:w="2256" w:type="dxa"/>
            <w:tcBorders>
              <w:tl2br w:val="nil"/>
              <w:tr2bl w:val="nil"/>
            </w:tcBorders>
            <w:vAlign w:val="center"/>
          </w:tcPr>
          <w:p w14:paraId="1D7FC805">
            <w:pPr>
              <w:rPr>
                <w:color w:val="auto"/>
              </w:rPr>
            </w:pPr>
          </w:p>
        </w:tc>
        <w:tc>
          <w:tcPr>
            <w:tcW w:w="818" w:type="dxa"/>
            <w:tcBorders>
              <w:tl2br w:val="nil"/>
              <w:tr2bl w:val="nil"/>
            </w:tcBorders>
            <w:vAlign w:val="center"/>
          </w:tcPr>
          <w:p w14:paraId="54FC2468">
            <w:pPr>
              <w:rPr>
                <w:color w:val="auto"/>
              </w:rPr>
            </w:pPr>
          </w:p>
        </w:tc>
        <w:tc>
          <w:tcPr>
            <w:tcW w:w="1078" w:type="dxa"/>
            <w:tcBorders>
              <w:tl2br w:val="nil"/>
              <w:tr2bl w:val="nil"/>
            </w:tcBorders>
            <w:vAlign w:val="center"/>
          </w:tcPr>
          <w:p w14:paraId="591A602B">
            <w:pPr>
              <w:rPr>
                <w:color w:val="auto"/>
              </w:rPr>
            </w:pPr>
          </w:p>
        </w:tc>
        <w:tc>
          <w:tcPr>
            <w:tcW w:w="922" w:type="dxa"/>
            <w:tcBorders>
              <w:tl2br w:val="nil"/>
              <w:tr2bl w:val="nil"/>
            </w:tcBorders>
            <w:vAlign w:val="center"/>
          </w:tcPr>
          <w:p w14:paraId="4C998C97">
            <w:pPr>
              <w:rPr>
                <w:color w:val="auto"/>
              </w:rPr>
            </w:pPr>
          </w:p>
        </w:tc>
        <w:tc>
          <w:tcPr>
            <w:tcW w:w="851" w:type="dxa"/>
            <w:tcBorders>
              <w:tl2br w:val="nil"/>
              <w:tr2bl w:val="nil"/>
            </w:tcBorders>
            <w:vAlign w:val="center"/>
          </w:tcPr>
          <w:p w14:paraId="64F316D2">
            <w:pPr>
              <w:rPr>
                <w:color w:val="auto"/>
              </w:rPr>
            </w:pPr>
          </w:p>
        </w:tc>
        <w:tc>
          <w:tcPr>
            <w:tcW w:w="709" w:type="dxa"/>
            <w:tcBorders>
              <w:tl2br w:val="nil"/>
              <w:tr2bl w:val="nil"/>
            </w:tcBorders>
            <w:vAlign w:val="center"/>
          </w:tcPr>
          <w:p w14:paraId="7A91E663">
            <w:pPr>
              <w:rPr>
                <w:color w:val="auto"/>
              </w:rPr>
            </w:pPr>
          </w:p>
        </w:tc>
        <w:tc>
          <w:tcPr>
            <w:tcW w:w="708" w:type="dxa"/>
            <w:tcBorders>
              <w:tl2br w:val="nil"/>
              <w:tr2bl w:val="nil"/>
            </w:tcBorders>
            <w:vAlign w:val="center"/>
          </w:tcPr>
          <w:p w14:paraId="12F36FDA">
            <w:pPr>
              <w:rPr>
                <w:color w:val="auto"/>
              </w:rPr>
            </w:pPr>
          </w:p>
        </w:tc>
        <w:tc>
          <w:tcPr>
            <w:tcW w:w="709" w:type="dxa"/>
            <w:tcBorders>
              <w:tl2br w:val="nil"/>
              <w:tr2bl w:val="nil"/>
            </w:tcBorders>
            <w:vAlign w:val="center"/>
          </w:tcPr>
          <w:p w14:paraId="04513C11">
            <w:pPr>
              <w:snapToGrid w:val="0"/>
              <w:rPr>
                <w:color w:val="auto"/>
              </w:rPr>
            </w:pPr>
          </w:p>
          <w:p w14:paraId="7126DC82">
            <w:pPr>
              <w:rPr>
                <w:color w:val="auto"/>
              </w:rPr>
            </w:pPr>
          </w:p>
        </w:tc>
      </w:tr>
    </w:tbl>
    <w:p w14:paraId="3B9B73D9">
      <w:pPr>
        <w:ind w:firstLine="420" w:firstLineChars="200"/>
        <w:rPr>
          <w:rFonts w:hint="eastAsia"/>
          <w:color w:val="auto"/>
        </w:rPr>
      </w:pPr>
      <w:r>
        <w:rPr>
          <w:rFonts w:hint="eastAsia"/>
          <w:color w:val="auto"/>
        </w:rPr>
        <w:t>注：人文社科类参考评审文件附件1-4填写，自然科学类参考附件1-5填写，项目等级：</w:t>
      </w:r>
      <w:r>
        <w:rPr>
          <w:rFonts w:hint="eastAsia"/>
          <w:b/>
          <w:bCs/>
          <w:color w:val="auto"/>
        </w:rPr>
        <w:t>可计分类</w:t>
      </w:r>
      <w:r>
        <w:rPr>
          <w:rFonts w:hint="eastAsia"/>
          <w:color w:val="auto"/>
        </w:rPr>
        <w:t>按A1到</w:t>
      </w:r>
      <w:r>
        <w:rPr>
          <w:color w:val="auto"/>
        </w:rPr>
        <w:t>E3</w:t>
      </w:r>
      <w:r>
        <w:rPr>
          <w:rFonts w:hint="eastAsia"/>
          <w:color w:val="auto"/>
        </w:rPr>
        <w:t>级填写，不可计分类为F级。</w:t>
      </w:r>
    </w:p>
    <w:p w14:paraId="687CD720">
      <w:pPr>
        <w:ind w:firstLine="420" w:firstLineChars="200"/>
        <w:rPr>
          <w:rFonts w:hint="eastAsia"/>
          <w:color w:val="auto"/>
        </w:rPr>
      </w:pP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704"/>
        <w:gridCol w:w="1550"/>
        <w:gridCol w:w="2367"/>
        <w:gridCol w:w="679"/>
        <w:gridCol w:w="923"/>
        <w:gridCol w:w="1210"/>
        <w:gridCol w:w="831"/>
      </w:tblGrid>
      <w:tr w14:paraId="56AFE2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59FC3B35">
            <w:pPr>
              <w:spacing w:line="240" w:lineRule="exact"/>
              <w:jc w:val="center"/>
              <w:rPr>
                <w:b/>
                <w:bCs/>
                <w:color w:val="auto"/>
              </w:rPr>
            </w:pPr>
            <w:r>
              <w:rPr>
                <w:rFonts w:hint="eastAsia"/>
                <w:b/>
                <w:bCs/>
                <w:color w:val="auto"/>
              </w:rPr>
              <w:t>二、发表学术论文</w:t>
            </w:r>
          </w:p>
        </w:tc>
      </w:tr>
      <w:tr w14:paraId="2690E9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60FC0B01">
            <w:pPr>
              <w:jc w:val="center"/>
              <w:rPr>
                <w:rFonts w:eastAsia="宋体"/>
                <w:b/>
                <w:bCs/>
                <w:color w:val="auto"/>
              </w:rPr>
            </w:pPr>
            <w:r>
              <w:rPr>
                <w:rFonts w:hint="eastAsia" w:eastAsia="宋体"/>
                <w:b/>
                <w:bCs/>
                <w:color w:val="auto"/>
              </w:rPr>
              <w:t>类别</w:t>
            </w:r>
          </w:p>
        </w:tc>
        <w:tc>
          <w:tcPr>
            <w:tcW w:w="840" w:type="dxa"/>
            <w:tcBorders>
              <w:tl2br w:val="nil"/>
              <w:tr2bl w:val="nil"/>
            </w:tcBorders>
            <w:vAlign w:val="center"/>
          </w:tcPr>
          <w:p w14:paraId="2EB9F55E">
            <w:pPr>
              <w:jc w:val="center"/>
              <w:rPr>
                <w:rFonts w:eastAsia="宋体"/>
                <w:b/>
                <w:bCs/>
                <w:color w:val="auto"/>
              </w:rPr>
            </w:pPr>
            <w:r>
              <w:rPr>
                <w:rFonts w:hint="eastAsia"/>
                <w:b/>
                <w:bCs/>
                <w:color w:val="auto"/>
              </w:rPr>
              <w:t>序号</w:t>
            </w:r>
          </w:p>
        </w:tc>
        <w:tc>
          <w:tcPr>
            <w:tcW w:w="704" w:type="dxa"/>
            <w:tcBorders>
              <w:tl2br w:val="nil"/>
              <w:tr2bl w:val="nil"/>
            </w:tcBorders>
            <w:vAlign w:val="center"/>
          </w:tcPr>
          <w:p w14:paraId="0A361898">
            <w:pPr>
              <w:jc w:val="center"/>
              <w:rPr>
                <w:rFonts w:ascii="宋体" w:hAnsi="宋体" w:cs="Arial"/>
                <w:b/>
                <w:bCs/>
                <w:color w:val="auto"/>
                <w:kern w:val="0"/>
                <w:szCs w:val="21"/>
              </w:rPr>
            </w:pPr>
            <w:r>
              <w:rPr>
                <w:rFonts w:hint="eastAsia" w:ascii="宋体" w:hAnsi="宋体" w:cs="Arial"/>
                <w:b/>
                <w:bCs/>
                <w:color w:val="auto"/>
                <w:kern w:val="0"/>
                <w:szCs w:val="21"/>
              </w:rPr>
              <w:t>刊物级别</w:t>
            </w:r>
          </w:p>
        </w:tc>
        <w:tc>
          <w:tcPr>
            <w:tcW w:w="1550" w:type="dxa"/>
            <w:tcBorders>
              <w:tl2br w:val="nil"/>
              <w:tr2bl w:val="nil"/>
            </w:tcBorders>
            <w:vAlign w:val="center"/>
          </w:tcPr>
          <w:p w14:paraId="69C011AC">
            <w:pPr>
              <w:jc w:val="center"/>
              <w:rPr>
                <w:rFonts w:ascii="宋体" w:hAnsi="宋体" w:cs="Arial"/>
                <w:b/>
                <w:bCs/>
                <w:color w:val="auto"/>
                <w:kern w:val="0"/>
                <w:szCs w:val="21"/>
              </w:rPr>
            </w:pPr>
            <w:r>
              <w:rPr>
                <w:rFonts w:hint="eastAsia" w:ascii="宋体" w:hAnsi="宋体" w:cs="Arial"/>
                <w:b/>
                <w:bCs/>
                <w:color w:val="auto"/>
                <w:kern w:val="0"/>
                <w:szCs w:val="21"/>
              </w:rPr>
              <w:t>成果名称</w:t>
            </w:r>
          </w:p>
        </w:tc>
        <w:tc>
          <w:tcPr>
            <w:tcW w:w="2367" w:type="dxa"/>
            <w:tcBorders>
              <w:tl2br w:val="nil"/>
              <w:tr2bl w:val="nil"/>
            </w:tcBorders>
            <w:vAlign w:val="center"/>
          </w:tcPr>
          <w:p w14:paraId="71F2367B">
            <w:pPr>
              <w:widowControl/>
              <w:jc w:val="center"/>
              <w:rPr>
                <w:rFonts w:eastAsia="宋体"/>
                <w:b/>
                <w:bCs/>
                <w:color w:val="auto"/>
              </w:rPr>
            </w:pPr>
            <w:r>
              <w:rPr>
                <w:rFonts w:hint="eastAsia" w:ascii="宋体" w:hAnsi="宋体" w:cs="Arial"/>
                <w:b/>
                <w:bCs/>
                <w:color w:val="auto"/>
                <w:kern w:val="0"/>
                <w:szCs w:val="21"/>
              </w:rPr>
              <w:t>刊物名称，发表</w:t>
            </w:r>
            <w:r>
              <w:rPr>
                <w:rFonts w:hint="eastAsia"/>
                <w:b/>
                <w:bCs/>
                <w:color w:val="auto"/>
              </w:rPr>
              <w:t>年月</w:t>
            </w:r>
            <w:r>
              <w:rPr>
                <w:rFonts w:hint="eastAsia" w:ascii="宋体" w:hAnsi="宋体" w:cs="Arial"/>
                <w:b/>
                <w:bCs/>
                <w:color w:val="auto"/>
                <w:kern w:val="0"/>
                <w:szCs w:val="21"/>
              </w:rPr>
              <w:t>和刊期</w:t>
            </w:r>
          </w:p>
        </w:tc>
        <w:tc>
          <w:tcPr>
            <w:tcW w:w="679" w:type="dxa"/>
            <w:tcBorders>
              <w:tl2br w:val="nil"/>
              <w:tr2bl w:val="nil"/>
            </w:tcBorders>
            <w:vAlign w:val="center"/>
          </w:tcPr>
          <w:p w14:paraId="21025586">
            <w:pPr>
              <w:widowControl/>
              <w:jc w:val="center"/>
              <w:rPr>
                <w:rFonts w:eastAsia="宋体"/>
                <w:b/>
                <w:bCs/>
                <w:color w:val="auto"/>
              </w:rPr>
            </w:pPr>
            <w:r>
              <w:rPr>
                <w:rFonts w:hint="eastAsia" w:eastAsia="宋体"/>
                <w:b/>
                <w:bCs/>
                <w:color w:val="auto"/>
              </w:rPr>
              <w:t>个人占比</w:t>
            </w:r>
          </w:p>
        </w:tc>
        <w:tc>
          <w:tcPr>
            <w:tcW w:w="923" w:type="dxa"/>
            <w:tcBorders>
              <w:tl2br w:val="nil"/>
              <w:tr2bl w:val="nil"/>
            </w:tcBorders>
            <w:vAlign w:val="center"/>
          </w:tcPr>
          <w:p w14:paraId="657168D4">
            <w:pPr>
              <w:widowControl/>
              <w:jc w:val="center"/>
              <w:rPr>
                <w:b/>
                <w:bCs/>
                <w:color w:val="auto"/>
              </w:rPr>
            </w:pPr>
            <w:r>
              <w:rPr>
                <w:rFonts w:hint="eastAsia"/>
                <w:b/>
                <w:bCs/>
                <w:color w:val="auto"/>
              </w:rPr>
              <w:t>转载</w:t>
            </w:r>
          </w:p>
          <w:p w14:paraId="7631B9D3">
            <w:pPr>
              <w:widowControl/>
              <w:jc w:val="center"/>
              <w:rPr>
                <w:rFonts w:eastAsia="宋体"/>
                <w:b/>
                <w:bCs/>
                <w:color w:val="auto"/>
              </w:rPr>
            </w:pPr>
            <w:r>
              <w:rPr>
                <w:rFonts w:hint="eastAsia"/>
                <w:b/>
                <w:bCs/>
                <w:color w:val="auto"/>
              </w:rPr>
              <w:t>情况</w:t>
            </w:r>
          </w:p>
        </w:tc>
        <w:tc>
          <w:tcPr>
            <w:tcW w:w="1210" w:type="dxa"/>
            <w:tcBorders>
              <w:tl2br w:val="nil"/>
              <w:tr2bl w:val="nil"/>
            </w:tcBorders>
            <w:vAlign w:val="center"/>
          </w:tcPr>
          <w:p w14:paraId="442285A0">
            <w:pPr>
              <w:widowControl/>
              <w:jc w:val="center"/>
              <w:rPr>
                <w:rFonts w:ascii="宋体" w:hAnsi="宋体" w:cs="Arial"/>
                <w:b/>
                <w:bCs/>
                <w:color w:val="auto"/>
                <w:kern w:val="0"/>
                <w:szCs w:val="21"/>
              </w:rPr>
            </w:pPr>
            <w:r>
              <w:rPr>
                <w:rFonts w:hint="eastAsia" w:ascii="宋体" w:hAnsi="宋体" w:cs="Arial"/>
                <w:b/>
                <w:bCs/>
                <w:color w:val="auto"/>
                <w:kern w:val="0"/>
                <w:szCs w:val="21"/>
              </w:rPr>
              <w:t>检索证明</w:t>
            </w:r>
          </w:p>
          <w:p w14:paraId="6799D13C">
            <w:pPr>
              <w:widowControl/>
              <w:jc w:val="center"/>
              <w:rPr>
                <w:rFonts w:eastAsia="宋体"/>
                <w:b/>
                <w:bCs/>
                <w:color w:val="auto"/>
              </w:rPr>
            </w:pPr>
            <w:r>
              <w:rPr>
                <w:rFonts w:hint="eastAsia" w:ascii="宋体" w:hAnsi="宋体" w:cs="Arial"/>
                <w:b/>
                <w:bCs/>
                <w:color w:val="auto"/>
                <w:kern w:val="0"/>
                <w:szCs w:val="21"/>
              </w:rPr>
              <w:t>(有或无)</w:t>
            </w:r>
          </w:p>
        </w:tc>
        <w:tc>
          <w:tcPr>
            <w:tcW w:w="831" w:type="dxa"/>
            <w:tcBorders>
              <w:tl2br w:val="nil"/>
              <w:tr2bl w:val="nil"/>
            </w:tcBorders>
            <w:vAlign w:val="center"/>
          </w:tcPr>
          <w:p w14:paraId="79E0ED8F">
            <w:pPr>
              <w:widowControl/>
              <w:jc w:val="center"/>
              <w:rPr>
                <w:rFonts w:eastAsia="宋体"/>
                <w:b/>
                <w:bCs/>
                <w:color w:val="auto"/>
              </w:rPr>
            </w:pPr>
            <w:r>
              <w:rPr>
                <w:rFonts w:hint="eastAsia" w:eastAsia="宋体"/>
                <w:b/>
                <w:bCs/>
                <w:color w:val="auto"/>
              </w:rPr>
              <w:t>得分</w:t>
            </w:r>
          </w:p>
        </w:tc>
      </w:tr>
      <w:tr w14:paraId="59A786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14:paraId="40386623">
            <w:pPr>
              <w:jc w:val="center"/>
              <w:rPr>
                <w:color w:val="auto"/>
              </w:rPr>
            </w:pPr>
            <w:r>
              <w:rPr>
                <w:rFonts w:hint="eastAsia"/>
                <w:b/>
                <w:bCs/>
                <w:color w:val="auto"/>
              </w:rPr>
              <w:t>可计分</w:t>
            </w:r>
          </w:p>
        </w:tc>
        <w:tc>
          <w:tcPr>
            <w:tcW w:w="840" w:type="dxa"/>
            <w:tcBorders>
              <w:tl2br w:val="nil"/>
              <w:tr2bl w:val="nil"/>
            </w:tcBorders>
            <w:vAlign w:val="center"/>
          </w:tcPr>
          <w:p w14:paraId="28760C8D">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04" w:type="dxa"/>
            <w:tcBorders>
              <w:tl2br w:val="nil"/>
              <w:tr2bl w:val="nil"/>
            </w:tcBorders>
            <w:vAlign w:val="center"/>
          </w:tcPr>
          <w:p w14:paraId="67A6242A">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F</w:t>
            </w:r>
          </w:p>
        </w:tc>
        <w:tc>
          <w:tcPr>
            <w:tcW w:w="1550" w:type="dxa"/>
            <w:tcBorders>
              <w:tl2br w:val="nil"/>
              <w:tr2bl w:val="nil"/>
            </w:tcBorders>
            <w:vAlign w:val="top"/>
          </w:tcPr>
          <w:p w14:paraId="6709D9A4">
            <w:pPr>
              <w:widowControl/>
              <w:spacing w:line="360" w:lineRule="auto"/>
              <w:jc w:val="left"/>
              <w:rPr>
                <w:rFonts w:hint="eastAsia"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现代沙画艺术作品的评价标准刍议</w:t>
            </w:r>
          </w:p>
        </w:tc>
        <w:tc>
          <w:tcPr>
            <w:tcW w:w="2367" w:type="dxa"/>
            <w:tcBorders>
              <w:tl2br w:val="nil"/>
              <w:tr2bl w:val="nil"/>
            </w:tcBorders>
            <w:vAlign w:val="center"/>
          </w:tcPr>
          <w:p w14:paraId="2A419C3E">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当代美术家</w:t>
            </w:r>
            <w:r>
              <w:rPr>
                <w:rFonts w:hint="default" w:ascii="仿宋_GB2312" w:eastAsia="仿宋_GB2312"/>
                <w:color w:val="auto"/>
                <w:szCs w:val="21"/>
                <w:lang w:val="en-US" w:eastAsia="zh-CN"/>
              </w:rPr>
              <w:t>,</w:t>
            </w:r>
          </w:p>
          <w:p w14:paraId="011335EB">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2022.03</w:t>
            </w:r>
          </w:p>
        </w:tc>
        <w:tc>
          <w:tcPr>
            <w:tcW w:w="679" w:type="dxa"/>
            <w:tcBorders>
              <w:tl2br w:val="nil"/>
              <w:tr2bl w:val="nil"/>
            </w:tcBorders>
            <w:vAlign w:val="center"/>
          </w:tcPr>
          <w:p w14:paraId="3FFE8FD4">
            <w:pPr>
              <w:widowControl/>
              <w:spacing w:line="360" w:lineRule="auto"/>
              <w:jc w:val="center"/>
              <w:rPr>
                <w:rFonts w:hint="default"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50</w:t>
            </w:r>
          </w:p>
        </w:tc>
        <w:tc>
          <w:tcPr>
            <w:tcW w:w="923" w:type="dxa"/>
            <w:tcBorders>
              <w:tl2br w:val="nil"/>
              <w:tr2bl w:val="nil"/>
            </w:tcBorders>
            <w:vAlign w:val="center"/>
          </w:tcPr>
          <w:p w14:paraId="60AA65BB">
            <w:pPr>
              <w:widowControl/>
              <w:jc w:val="center"/>
              <w:rPr>
                <w:rFonts w:asciiTheme="minorHAnsi" w:hAnsiTheme="minorHAnsi" w:eastAsiaTheme="minorEastAsia" w:cstheme="minorBidi"/>
                <w:color w:val="0000FF"/>
                <w:kern w:val="2"/>
                <w:sz w:val="21"/>
                <w:szCs w:val="22"/>
                <w:lang w:val="en-US" w:eastAsia="zh-CN" w:bidi="ar-SA"/>
              </w:rPr>
            </w:pPr>
          </w:p>
        </w:tc>
        <w:tc>
          <w:tcPr>
            <w:tcW w:w="1210" w:type="dxa"/>
            <w:tcBorders>
              <w:tl2br w:val="nil"/>
              <w:tr2bl w:val="nil"/>
            </w:tcBorders>
            <w:vAlign w:val="center"/>
          </w:tcPr>
          <w:p w14:paraId="6803FD14">
            <w:pPr>
              <w:widowControl/>
              <w:spacing w:line="360" w:lineRule="auto"/>
              <w:jc w:val="center"/>
              <w:rPr>
                <w:rFonts w:hint="default"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有</w:t>
            </w:r>
          </w:p>
        </w:tc>
        <w:tc>
          <w:tcPr>
            <w:tcW w:w="831" w:type="dxa"/>
            <w:tcBorders>
              <w:tl2br w:val="nil"/>
              <w:tr2bl w:val="nil"/>
            </w:tcBorders>
            <w:vAlign w:val="center"/>
          </w:tcPr>
          <w:p w14:paraId="0C070363">
            <w:pPr>
              <w:widowControl/>
              <w:spacing w:line="360" w:lineRule="auto"/>
              <w:jc w:val="center"/>
              <w:rPr>
                <w:rFonts w:hint="default"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20</w:t>
            </w:r>
          </w:p>
        </w:tc>
      </w:tr>
      <w:tr w14:paraId="5ED74A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7AC349B7">
            <w:pPr>
              <w:jc w:val="center"/>
              <w:rPr>
                <w:color w:val="auto"/>
              </w:rPr>
            </w:pPr>
          </w:p>
        </w:tc>
        <w:tc>
          <w:tcPr>
            <w:tcW w:w="840" w:type="dxa"/>
            <w:tcBorders>
              <w:tl2br w:val="nil"/>
              <w:tr2bl w:val="nil"/>
            </w:tcBorders>
            <w:vAlign w:val="center"/>
          </w:tcPr>
          <w:p w14:paraId="70ABF785">
            <w:pPr>
              <w:widowControl/>
              <w:spacing w:line="360" w:lineRule="auto"/>
              <w:jc w:val="center"/>
              <w:rPr>
                <w:rFonts w:hint="eastAsia" w:ascii="仿宋_GB2312" w:eastAsia="仿宋_GB2312"/>
                <w:color w:val="auto"/>
                <w:szCs w:val="21"/>
                <w:lang w:val="en-US" w:eastAsia="zh-CN"/>
              </w:rPr>
            </w:pPr>
          </w:p>
        </w:tc>
        <w:tc>
          <w:tcPr>
            <w:tcW w:w="704" w:type="dxa"/>
            <w:tcBorders>
              <w:tl2br w:val="nil"/>
              <w:tr2bl w:val="nil"/>
            </w:tcBorders>
            <w:vAlign w:val="center"/>
          </w:tcPr>
          <w:p w14:paraId="1D57DFA6">
            <w:pPr>
              <w:widowControl/>
              <w:spacing w:line="360" w:lineRule="auto"/>
              <w:jc w:val="center"/>
              <w:rPr>
                <w:rFonts w:hint="eastAsia" w:ascii="仿宋_GB2312" w:eastAsia="仿宋_GB2312"/>
                <w:color w:val="auto"/>
                <w:szCs w:val="21"/>
                <w:lang w:val="en-US" w:eastAsia="zh-CN"/>
              </w:rPr>
            </w:pPr>
          </w:p>
        </w:tc>
        <w:tc>
          <w:tcPr>
            <w:tcW w:w="1550" w:type="dxa"/>
            <w:tcBorders>
              <w:tl2br w:val="nil"/>
              <w:tr2bl w:val="nil"/>
            </w:tcBorders>
            <w:vAlign w:val="center"/>
          </w:tcPr>
          <w:p w14:paraId="6E478478">
            <w:pPr>
              <w:widowControl/>
              <w:spacing w:line="360" w:lineRule="auto"/>
              <w:jc w:val="center"/>
              <w:rPr>
                <w:rFonts w:hint="eastAsia" w:ascii="仿宋_GB2312" w:eastAsia="仿宋_GB2312"/>
                <w:color w:val="auto"/>
                <w:szCs w:val="21"/>
                <w:lang w:val="en-US" w:eastAsia="zh-CN"/>
              </w:rPr>
            </w:pPr>
          </w:p>
        </w:tc>
        <w:tc>
          <w:tcPr>
            <w:tcW w:w="2367" w:type="dxa"/>
            <w:tcBorders>
              <w:tl2br w:val="nil"/>
              <w:tr2bl w:val="nil"/>
            </w:tcBorders>
            <w:vAlign w:val="center"/>
          </w:tcPr>
          <w:p w14:paraId="277F06AC">
            <w:pPr>
              <w:widowControl/>
              <w:spacing w:line="360" w:lineRule="auto"/>
              <w:jc w:val="center"/>
              <w:rPr>
                <w:rFonts w:hint="eastAsia" w:ascii="仿宋_GB2312" w:eastAsia="仿宋_GB2312"/>
                <w:color w:val="auto"/>
                <w:szCs w:val="21"/>
                <w:lang w:val="en-US" w:eastAsia="zh-CN"/>
              </w:rPr>
            </w:pPr>
          </w:p>
        </w:tc>
        <w:tc>
          <w:tcPr>
            <w:tcW w:w="679" w:type="dxa"/>
            <w:tcBorders>
              <w:tl2br w:val="nil"/>
              <w:tr2bl w:val="nil"/>
            </w:tcBorders>
            <w:vAlign w:val="center"/>
          </w:tcPr>
          <w:p w14:paraId="433CF576">
            <w:pPr>
              <w:widowControl/>
              <w:spacing w:line="360" w:lineRule="auto"/>
              <w:jc w:val="center"/>
              <w:rPr>
                <w:rFonts w:hint="default" w:ascii="仿宋_GB2312" w:eastAsia="仿宋_GB2312"/>
                <w:color w:val="auto"/>
                <w:szCs w:val="21"/>
                <w:lang w:val="en-US" w:eastAsia="zh-CN"/>
              </w:rPr>
            </w:pPr>
          </w:p>
        </w:tc>
        <w:tc>
          <w:tcPr>
            <w:tcW w:w="923" w:type="dxa"/>
            <w:tcBorders>
              <w:tl2br w:val="nil"/>
              <w:tr2bl w:val="nil"/>
            </w:tcBorders>
            <w:vAlign w:val="center"/>
          </w:tcPr>
          <w:p w14:paraId="4ABAC3DC">
            <w:pPr>
              <w:widowControl/>
              <w:jc w:val="center"/>
              <w:rPr>
                <w:color w:val="auto"/>
              </w:rPr>
            </w:pPr>
          </w:p>
        </w:tc>
        <w:tc>
          <w:tcPr>
            <w:tcW w:w="1210" w:type="dxa"/>
            <w:tcBorders>
              <w:tl2br w:val="nil"/>
              <w:tr2bl w:val="nil"/>
            </w:tcBorders>
            <w:vAlign w:val="center"/>
          </w:tcPr>
          <w:p w14:paraId="3E199ACD">
            <w:pPr>
              <w:widowControl/>
              <w:spacing w:line="360" w:lineRule="auto"/>
              <w:jc w:val="center"/>
              <w:rPr>
                <w:rFonts w:hint="eastAsia" w:ascii="仿宋_GB2312" w:eastAsia="仿宋_GB2312"/>
                <w:color w:val="auto"/>
                <w:szCs w:val="21"/>
                <w:lang w:val="en-US" w:eastAsia="zh-CN"/>
              </w:rPr>
            </w:pPr>
          </w:p>
        </w:tc>
        <w:tc>
          <w:tcPr>
            <w:tcW w:w="831" w:type="dxa"/>
            <w:tcBorders>
              <w:tl2br w:val="nil"/>
              <w:tr2bl w:val="nil"/>
            </w:tcBorders>
            <w:vAlign w:val="center"/>
          </w:tcPr>
          <w:p w14:paraId="438B7DFC">
            <w:pPr>
              <w:widowControl/>
              <w:spacing w:line="360" w:lineRule="auto"/>
              <w:jc w:val="center"/>
              <w:rPr>
                <w:rFonts w:hint="default" w:ascii="仿宋_GB2312" w:eastAsia="仿宋_GB2312"/>
                <w:color w:val="auto"/>
                <w:szCs w:val="21"/>
                <w:lang w:eastAsia="zh-CN"/>
              </w:rPr>
            </w:pPr>
          </w:p>
        </w:tc>
      </w:tr>
      <w:tr w14:paraId="545A3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1B888F2F">
            <w:pPr>
              <w:jc w:val="center"/>
              <w:rPr>
                <w:color w:val="auto"/>
              </w:rPr>
            </w:pPr>
          </w:p>
        </w:tc>
        <w:tc>
          <w:tcPr>
            <w:tcW w:w="840" w:type="dxa"/>
            <w:tcBorders>
              <w:bottom w:val="single" w:color="000000" w:sz="12" w:space="0"/>
              <w:tl2br w:val="nil"/>
              <w:tr2bl w:val="nil"/>
            </w:tcBorders>
            <w:vAlign w:val="center"/>
          </w:tcPr>
          <w:p w14:paraId="4A768FFD">
            <w:pPr>
              <w:widowControl/>
              <w:spacing w:line="360" w:lineRule="auto"/>
              <w:jc w:val="center"/>
              <w:rPr>
                <w:rFonts w:hint="eastAsia" w:ascii="仿宋_GB2312" w:eastAsia="仿宋_GB2312"/>
                <w:color w:val="auto"/>
                <w:szCs w:val="21"/>
                <w:lang w:val="en-US" w:eastAsia="zh-CN"/>
              </w:rPr>
            </w:pPr>
          </w:p>
        </w:tc>
        <w:tc>
          <w:tcPr>
            <w:tcW w:w="704" w:type="dxa"/>
            <w:tcBorders>
              <w:bottom w:val="single" w:color="000000" w:sz="12" w:space="0"/>
              <w:tl2br w:val="nil"/>
              <w:tr2bl w:val="nil"/>
            </w:tcBorders>
            <w:vAlign w:val="center"/>
          </w:tcPr>
          <w:p w14:paraId="5F288FE6">
            <w:pPr>
              <w:widowControl/>
              <w:spacing w:line="360" w:lineRule="auto"/>
              <w:jc w:val="center"/>
              <w:rPr>
                <w:rFonts w:hint="eastAsia" w:ascii="仿宋_GB2312" w:eastAsia="仿宋_GB2312"/>
                <w:color w:val="auto"/>
                <w:szCs w:val="21"/>
                <w:lang w:val="en-US" w:eastAsia="zh-CN"/>
              </w:rPr>
            </w:pPr>
          </w:p>
        </w:tc>
        <w:tc>
          <w:tcPr>
            <w:tcW w:w="1550" w:type="dxa"/>
            <w:tcBorders>
              <w:bottom w:val="single" w:color="000000" w:sz="12" w:space="0"/>
              <w:tl2br w:val="nil"/>
              <w:tr2bl w:val="nil"/>
            </w:tcBorders>
            <w:vAlign w:val="center"/>
          </w:tcPr>
          <w:p w14:paraId="10BFA609">
            <w:pPr>
              <w:widowControl/>
              <w:spacing w:line="360" w:lineRule="auto"/>
              <w:jc w:val="center"/>
              <w:rPr>
                <w:rFonts w:hint="eastAsia" w:ascii="仿宋_GB2312" w:eastAsia="仿宋_GB2312"/>
                <w:color w:val="auto"/>
                <w:szCs w:val="21"/>
                <w:lang w:val="en-US" w:eastAsia="zh-CN"/>
              </w:rPr>
            </w:pPr>
          </w:p>
        </w:tc>
        <w:tc>
          <w:tcPr>
            <w:tcW w:w="2367" w:type="dxa"/>
            <w:tcBorders>
              <w:bottom w:val="single" w:color="000000" w:sz="12" w:space="0"/>
              <w:tl2br w:val="nil"/>
              <w:tr2bl w:val="nil"/>
            </w:tcBorders>
            <w:vAlign w:val="center"/>
          </w:tcPr>
          <w:p w14:paraId="61201BE7">
            <w:pPr>
              <w:widowControl/>
              <w:spacing w:line="360" w:lineRule="auto"/>
              <w:jc w:val="center"/>
              <w:rPr>
                <w:rFonts w:hint="eastAsia" w:ascii="仿宋_GB2312" w:eastAsia="仿宋_GB2312"/>
                <w:color w:val="auto"/>
                <w:szCs w:val="21"/>
                <w:lang w:val="en-US" w:eastAsia="zh-CN"/>
              </w:rPr>
            </w:pPr>
          </w:p>
        </w:tc>
        <w:tc>
          <w:tcPr>
            <w:tcW w:w="679" w:type="dxa"/>
            <w:tcBorders>
              <w:bottom w:val="single" w:color="000000" w:sz="12" w:space="0"/>
              <w:tl2br w:val="nil"/>
              <w:tr2bl w:val="nil"/>
            </w:tcBorders>
            <w:vAlign w:val="center"/>
          </w:tcPr>
          <w:p w14:paraId="67D8C0D3">
            <w:pPr>
              <w:widowControl/>
              <w:spacing w:line="360" w:lineRule="auto"/>
              <w:jc w:val="center"/>
              <w:rPr>
                <w:rFonts w:hint="default" w:ascii="仿宋_GB2312" w:eastAsia="仿宋_GB2312"/>
                <w:color w:val="auto"/>
                <w:szCs w:val="21"/>
                <w:lang w:val="en-US" w:eastAsia="zh-CN"/>
              </w:rPr>
            </w:pPr>
          </w:p>
        </w:tc>
        <w:tc>
          <w:tcPr>
            <w:tcW w:w="923" w:type="dxa"/>
            <w:tcBorders>
              <w:bottom w:val="single" w:color="000000" w:sz="12" w:space="0"/>
              <w:tl2br w:val="nil"/>
              <w:tr2bl w:val="nil"/>
            </w:tcBorders>
            <w:vAlign w:val="center"/>
          </w:tcPr>
          <w:p w14:paraId="7E26BA9E">
            <w:pPr>
              <w:widowControl/>
              <w:jc w:val="center"/>
              <w:rPr>
                <w:color w:val="auto"/>
              </w:rPr>
            </w:pPr>
          </w:p>
        </w:tc>
        <w:tc>
          <w:tcPr>
            <w:tcW w:w="1210" w:type="dxa"/>
            <w:tcBorders>
              <w:bottom w:val="single" w:color="000000" w:sz="12" w:space="0"/>
              <w:tl2br w:val="nil"/>
              <w:tr2bl w:val="nil"/>
            </w:tcBorders>
            <w:vAlign w:val="center"/>
          </w:tcPr>
          <w:p w14:paraId="7750FAB7">
            <w:pPr>
              <w:widowControl/>
              <w:spacing w:line="360" w:lineRule="auto"/>
              <w:jc w:val="center"/>
              <w:rPr>
                <w:rFonts w:hint="eastAsia" w:ascii="仿宋_GB2312" w:eastAsia="仿宋_GB2312"/>
                <w:color w:val="auto"/>
                <w:szCs w:val="21"/>
                <w:lang w:val="en-US" w:eastAsia="zh-CN"/>
              </w:rPr>
            </w:pPr>
          </w:p>
        </w:tc>
        <w:tc>
          <w:tcPr>
            <w:tcW w:w="831" w:type="dxa"/>
            <w:tcBorders>
              <w:bottom w:val="single" w:color="000000" w:sz="12" w:space="0"/>
              <w:tl2br w:val="nil"/>
              <w:tr2bl w:val="nil"/>
            </w:tcBorders>
            <w:vAlign w:val="center"/>
          </w:tcPr>
          <w:p w14:paraId="007DE9E6">
            <w:pPr>
              <w:widowControl/>
              <w:spacing w:line="360" w:lineRule="auto"/>
              <w:jc w:val="center"/>
              <w:rPr>
                <w:rFonts w:hint="default" w:ascii="仿宋_GB2312" w:eastAsia="仿宋_GB2312"/>
                <w:color w:val="auto"/>
                <w:szCs w:val="21"/>
                <w:lang w:eastAsia="zh-CN"/>
              </w:rPr>
            </w:pPr>
          </w:p>
        </w:tc>
      </w:tr>
      <w:tr w14:paraId="1B5619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14:paraId="572A21C9">
            <w:pPr>
              <w:jc w:val="center"/>
              <w:rPr>
                <w:color w:val="auto"/>
              </w:rPr>
            </w:pPr>
            <w:r>
              <w:rPr>
                <w:rFonts w:hint="eastAsia"/>
                <w:b/>
                <w:bCs/>
                <w:color w:val="auto"/>
              </w:rPr>
              <w:t>不可计分</w:t>
            </w:r>
          </w:p>
        </w:tc>
        <w:tc>
          <w:tcPr>
            <w:tcW w:w="840" w:type="dxa"/>
            <w:tcBorders>
              <w:top w:val="single" w:color="000000" w:sz="12" w:space="0"/>
            </w:tcBorders>
            <w:shd w:val="clear" w:color="auto" w:fill="auto"/>
            <w:vAlign w:val="center"/>
          </w:tcPr>
          <w:p w14:paraId="51174901">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1</w:t>
            </w:r>
          </w:p>
        </w:tc>
        <w:tc>
          <w:tcPr>
            <w:tcW w:w="704" w:type="dxa"/>
            <w:tcBorders>
              <w:top w:val="single" w:color="000000" w:sz="12" w:space="0"/>
            </w:tcBorders>
            <w:shd w:val="clear" w:color="auto" w:fill="auto"/>
            <w:vAlign w:val="center"/>
          </w:tcPr>
          <w:p w14:paraId="6675ED65">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F</w:t>
            </w:r>
          </w:p>
        </w:tc>
        <w:tc>
          <w:tcPr>
            <w:tcW w:w="1550" w:type="dxa"/>
            <w:tcBorders>
              <w:top w:val="single" w:color="000000" w:sz="12" w:space="0"/>
            </w:tcBorders>
            <w:shd w:val="clear" w:color="auto" w:fill="auto"/>
            <w:vAlign w:val="top"/>
          </w:tcPr>
          <w:p w14:paraId="47EB0141">
            <w:pPr>
              <w:widowControl/>
              <w:spacing w:line="360" w:lineRule="auto"/>
              <w:jc w:val="left"/>
              <w:rPr>
                <w:rFonts w:hint="eastAsia"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沙画艺术在中国的发展</w:t>
            </w:r>
          </w:p>
        </w:tc>
        <w:tc>
          <w:tcPr>
            <w:tcW w:w="2367" w:type="dxa"/>
            <w:tcBorders>
              <w:top w:val="single" w:color="000000" w:sz="12" w:space="0"/>
            </w:tcBorders>
            <w:shd w:val="clear" w:color="auto" w:fill="auto"/>
            <w:vAlign w:val="center"/>
          </w:tcPr>
          <w:p w14:paraId="28D7C107">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中国文艺家</w:t>
            </w:r>
            <w:r>
              <w:rPr>
                <w:rFonts w:hint="default" w:ascii="仿宋_GB2312" w:eastAsia="仿宋_GB2312"/>
                <w:color w:val="auto"/>
                <w:szCs w:val="21"/>
                <w:lang w:val="en-US" w:eastAsia="zh-CN"/>
              </w:rPr>
              <w:t>,</w:t>
            </w:r>
          </w:p>
          <w:p w14:paraId="65E73482">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2020.01（01）</w:t>
            </w:r>
          </w:p>
        </w:tc>
        <w:tc>
          <w:tcPr>
            <w:tcW w:w="679" w:type="dxa"/>
            <w:tcBorders>
              <w:top w:val="single" w:color="000000" w:sz="12" w:space="0"/>
            </w:tcBorders>
            <w:shd w:val="clear" w:color="auto" w:fill="auto"/>
            <w:vAlign w:val="center"/>
          </w:tcPr>
          <w:p w14:paraId="4EA6FBA4">
            <w:pPr>
              <w:widowControl/>
              <w:spacing w:line="360" w:lineRule="auto"/>
              <w:jc w:val="center"/>
              <w:rPr>
                <w:rFonts w:hint="default"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100</w:t>
            </w:r>
          </w:p>
        </w:tc>
        <w:tc>
          <w:tcPr>
            <w:tcW w:w="923" w:type="dxa"/>
            <w:tcBorders>
              <w:top w:val="single" w:color="000000" w:sz="12" w:space="0"/>
            </w:tcBorders>
            <w:shd w:val="clear" w:color="auto" w:fill="auto"/>
            <w:vAlign w:val="center"/>
          </w:tcPr>
          <w:p w14:paraId="02DC8E71">
            <w:pPr>
              <w:widowControl/>
              <w:jc w:val="center"/>
              <w:rPr>
                <w:rFonts w:asciiTheme="minorHAnsi" w:hAnsiTheme="minorHAnsi" w:eastAsiaTheme="minorEastAsia" w:cstheme="minorBidi"/>
                <w:color w:val="0000FF"/>
                <w:kern w:val="2"/>
                <w:sz w:val="21"/>
                <w:szCs w:val="22"/>
                <w:lang w:val="en-US" w:eastAsia="zh-CN" w:bidi="ar-SA"/>
              </w:rPr>
            </w:pPr>
          </w:p>
        </w:tc>
        <w:tc>
          <w:tcPr>
            <w:tcW w:w="1210" w:type="dxa"/>
            <w:tcBorders>
              <w:top w:val="single" w:color="000000" w:sz="12" w:space="0"/>
            </w:tcBorders>
            <w:shd w:val="clear" w:color="auto" w:fill="auto"/>
            <w:vAlign w:val="center"/>
          </w:tcPr>
          <w:p w14:paraId="1479A569">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无</w:t>
            </w:r>
          </w:p>
        </w:tc>
        <w:tc>
          <w:tcPr>
            <w:tcW w:w="831" w:type="dxa"/>
            <w:tcBorders>
              <w:top w:val="single" w:color="000000" w:sz="12" w:space="0"/>
            </w:tcBorders>
            <w:shd w:val="clear" w:color="auto" w:fill="auto"/>
            <w:vAlign w:val="center"/>
          </w:tcPr>
          <w:p w14:paraId="2708369E">
            <w:pPr>
              <w:widowControl/>
              <w:spacing w:line="360" w:lineRule="auto"/>
              <w:jc w:val="center"/>
              <w:rPr>
                <w:rFonts w:hint="default" w:ascii="仿宋_GB2312" w:eastAsia="仿宋_GB2312" w:hAnsiTheme="minorHAnsi" w:cstheme="minorBidi"/>
                <w:color w:val="0000FF"/>
                <w:kern w:val="2"/>
                <w:sz w:val="21"/>
                <w:szCs w:val="21"/>
                <w:lang w:val="en-US" w:eastAsia="zh-CN" w:bidi="ar-SA"/>
              </w:rPr>
            </w:pPr>
            <w:r>
              <w:rPr>
                <w:rFonts w:hint="eastAsia" w:ascii="仿宋_GB2312" w:eastAsia="仿宋_GB2312"/>
                <w:color w:val="auto"/>
                <w:szCs w:val="21"/>
                <w:lang w:val="en-US" w:eastAsia="zh-CN"/>
              </w:rPr>
              <w:t xml:space="preserve"> </w:t>
            </w:r>
          </w:p>
        </w:tc>
      </w:tr>
      <w:tr w14:paraId="48D3BC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1334A862">
            <w:pPr>
              <w:jc w:val="center"/>
              <w:rPr>
                <w:color w:val="auto"/>
              </w:rPr>
            </w:pPr>
          </w:p>
        </w:tc>
        <w:tc>
          <w:tcPr>
            <w:tcW w:w="840" w:type="dxa"/>
            <w:tcBorders>
              <w:tl2br w:val="nil"/>
              <w:tr2bl w:val="nil"/>
            </w:tcBorders>
            <w:shd w:val="clear" w:color="auto" w:fill="auto"/>
            <w:vAlign w:val="center"/>
          </w:tcPr>
          <w:p w14:paraId="4EA6C884">
            <w:pPr>
              <w:widowControl/>
              <w:spacing w:line="360" w:lineRule="auto"/>
              <w:jc w:val="center"/>
              <w:rPr>
                <w:rFonts w:hint="default" w:ascii="仿宋_GB2312" w:eastAsia="仿宋_GB2312" w:hAnsiTheme="minorHAnsi" w:cstheme="minorBidi"/>
                <w:color w:val="auto"/>
                <w:kern w:val="2"/>
                <w:sz w:val="21"/>
                <w:szCs w:val="21"/>
                <w:lang w:val="en-US" w:eastAsia="zh-CN" w:bidi="ar-SA"/>
              </w:rPr>
            </w:pPr>
          </w:p>
        </w:tc>
        <w:tc>
          <w:tcPr>
            <w:tcW w:w="704" w:type="dxa"/>
            <w:tcBorders>
              <w:tl2br w:val="nil"/>
              <w:tr2bl w:val="nil"/>
            </w:tcBorders>
            <w:shd w:val="clear" w:color="auto" w:fill="auto"/>
            <w:vAlign w:val="center"/>
          </w:tcPr>
          <w:p w14:paraId="6514A920">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p>
        </w:tc>
        <w:tc>
          <w:tcPr>
            <w:tcW w:w="1550" w:type="dxa"/>
            <w:tcBorders>
              <w:tl2br w:val="nil"/>
              <w:tr2bl w:val="nil"/>
            </w:tcBorders>
            <w:shd w:val="clear" w:color="auto" w:fill="auto"/>
            <w:vAlign w:val="top"/>
          </w:tcPr>
          <w:p w14:paraId="143CE87F">
            <w:pPr>
              <w:widowControl/>
              <w:spacing w:line="360" w:lineRule="auto"/>
              <w:jc w:val="left"/>
              <w:rPr>
                <w:rFonts w:hint="default" w:ascii="仿宋_GB2312" w:eastAsia="仿宋_GB2312" w:hAnsiTheme="minorHAnsi" w:cstheme="minorBidi"/>
                <w:color w:val="0000FF"/>
                <w:kern w:val="2"/>
                <w:sz w:val="21"/>
                <w:szCs w:val="21"/>
                <w:lang w:val="en-US" w:eastAsia="zh-CN" w:bidi="ar-SA"/>
              </w:rPr>
            </w:pPr>
          </w:p>
        </w:tc>
        <w:tc>
          <w:tcPr>
            <w:tcW w:w="2367" w:type="dxa"/>
            <w:tcBorders>
              <w:tl2br w:val="nil"/>
              <w:tr2bl w:val="nil"/>
            </w:tcBorders>
            <w:shd w:val="clear" w:color="auto" w:fill="auto"/>
            <w:vAlign w:val="center"/>
          </w:tcPr>
          <w:p w14:paraId="379BECB1">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p>
        </w:tc>
        <w:tc>
          <w:tcPr>
            <w:tcW w:w="679" w:type="dxa"/>
            <w:tcBorders>
              <w:tl2br w:val="nil"/>
              <w:tr2bl w:val="nil"/>
            </w:tcBorders>
            <w:shd w:val="clear" w:color="auto" w:fill="auto"/>
            <w:vAlign w:val="center"/>
          </w:tcPr>
          <w:p w14:paraId="07D0EBE1">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p>
        </w:tc>
        <w:tc>
          <w:tcPr>
            <w:tcW w:w="923" w:type="dxa"/>
            <w:tcBorders>
              <w:tl2br w:val="nil"/>
              <w:tr2bl w:val="nil"/>
            </w:tcBorders>
            <w:shd w:val="clear" w:color="auto" w:fill="auto"/>
            <w:vAlign w:val="center"/>
          </w:tcPr>
          <w:p w14:paraId="628031F4">
            <w:pPr>
              <w:widowControl/>
              <w:jc w:val="center"/>
              <w:rPr>
                <w:rFonts w:asciiTheme="minorHAnsi" w:hAnsiTheme="minorHAnsi" w:eastAsiaTheme="minorEastAsia" w:cstheme="minorBidi"/>
                <w:color w:val="0000FF"/>
                <w:kern w:val="2"/>
                <w:sz w:val="21"/>
                <w:szCs w:val="22"/>
                <w:lang w:val="en-US" w:eastAsia="zh-CN" w:bidi="ar-SA"/>
              </w:rPr>
            </w:pPr>
          </w:p>
        </w:tc>
        <w:tc>
          <w:tcPr>
            <w:tcW w:w="1210" w:type="dxa"/>
            <w:tcBorders>
              <w:tl2br w:val="nil"/>
              <w:tr2bl w:val="nil"/>
            </w:tcBorders>
            <w:shd w:val="clear" w:color="auto" w:fill="auto"/>
            <w:vAlign w:val="center"/>
          </w:tcPr>
          <w:p w14:paraId="36E37724">
            <w:pPr>
              <w:widowControl/>
              <w:spacing w:line="360" w:lineRule="auto"/>
              <w:jc w:val="center"/>
              <w:rPr>
                <w:rFonts w:hint="eastAsia" w:ascii="仿宋_GB2312" w:eastAsia="仿宋_GB2312" w:hAnsiTheme="minorHAnsi" w:cstheme="minorBidi"/>
                <w:color w:val="0000FF"/>
                <w:kern w:val="2"/>
                <w:sz w:val="21"/>
                <w:szCs w:val="21"/>
                <w:lang w:val="en-US" w:eastAsia="zh-CN" w:bidi="ar-SA"/>
              </w:rPr>
            </w:pPr>
          </w:p>
        </w:tc>
        <w:tc>
          <w:tcPr>
            <w:tcW w:w="831" w:type="dxa"/>
            <w:tcBorders>
              <w:tl2br w:val="nil"/>
              <w:tr2bl w:val="nil"/>
            </w:tcBorders>
            <w:shd w:val="clear" w:color="auto" w:fill="auto"/>
            <w:vAlign w:val="center"/>
          </w:tcPr>
          <w:p w14:paraId="0E76C154">
            <w:pPr>
              <w:widowControl/>
              <w:spacing w:line="360" w:lineRule="auto"/>
              <w:jc w:val="center"/>
              <w:rPr>
                <w:rFonts w:hint="default" w:ascii="仿宋_GB2312" w:eastAsia="仿宋_GB2312" w:hAnsiTheme="minorHAnsi" w:cstheme="minorBidi"/>
                <w:color w:val="0000FF"/>
                <w:kern w:val="2"/>
                <w:sz w:val="21"/>
                <w:szCs w:val="21"/>
                <w:lang w:val="en-US" w:eastAsia="zh-CN" w:bidi="ar-SA"/>
              </w:rPr>
            </w:pPr>
          </w:p>
        </w:tc>
      </w:tr>
    </w:tbl>
    <w:p w14:paraId="1185F30B">
      <w:pPr>
        <w:widowControl/>
        <w:ind w:firstLine="420" w:firstLineChars="200"/>
        <w:rPr>
          <w:rFonts w:hint="eastAsia"/>
          <w:color w:val="auto"/>
        </w:rPr>
      </w:pPr>
      <w:r>
        <w:rPr>
          <w:rFonts w:hint="eastAsia"/>
          <w:color w:val="auto"/>
        </w:rPr>
        <w:t>注：人文社科类参考评审文件附件1-4填写，自然科学类参考附件1-5填写，刊物级别：</w:t>
      </w:r>
      <w:r>
        <w:rPr>
          <w:rFonts w:hint="eastAsia"/>
          <w:b/>
          <w:bCs/>
          <w:color w:val="auto"/>
        </w:rPr>
        <w:t>可计分类</w:t>
      </w:r>
      <w:r>
        <w:rPr>
          <w:rFonts w:hint="eastAsia"/>
          <w:color w:val="auto"/>
        </w:rPr>
        <w:t>按A到F级填写，不可计分类为G级。</w:t>
      </w:r>
    </w:p>
    <w:p w14:paraId="182151F7">
      <w:pPr>
        <w:widowControl/>
        <w:ind w:firstLine="420" w:firstLineChars="200"/>
        <w:rPr>
          <w:rFonts w:hint="eastAsia"/>
          <w:color w:val="auto"/>
        </w:rPr>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7938AA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5513D0D6">
            <w:pPr>
              <w:jc w:val="center"/>
              <w:rPr>
                <w:b/>
                <w:bCs/>
                <w:color w:val="auto"/>
              </w:rPr>
            </w:pPr>
            <w:r>
              <w:rPr>
                <w:rFonts w:hint="eastAsia"/>
                <w:b/>
                <w:bCs/>
                <w:color w:val="auto"/>
              </w:rPr>
              <w:t>三、出版学术著作</w:t>
            </w:r>
          </w:p>
        </w:tc>
      </w:tr>
      <w:tr w14:paraId="354C2D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1901151A">
            <w:pPr>
              <w:widowControl/>
              <w:rPr>
                <w:rFonts w:eastAsia="宋体"/>
                <w:color w:val="auto"/>
              </w:rPr>
            </w:pPr>
            <w:r>
              <w:rPr>
                <w:rFonts w:hint="eastAsia" w:eastAsia="宋体"/>
                <w:b/>
                <w:bCs/>
                <w:color w:val="auto"/>
              </w:rPr>
              <w:t>类别</w:t>
            </w:r>
          </w:p>
        </w:tc>
        <w:tc>
          <w:tcPr>
            <w:tcW w:w="467" w:type="dxa"/>
            <w:tcBorders>
              <w:tl2br w:val="nil"/>
              <w:tr2bl w:val="nil"/>
            </w:tcBorders>
            <w:vAlign w:val="center"/>
          </w:tcPr>
          <w:p w14:paraId="4D419B4C">
            <w:pPr>
              <w:widowControl/>
              <w:rPr>
                <w:rFonts w:eastAsia="宋体"/>
                <w:b/>
                <w:bCs/>
                <w:color w:val="auto"/>
              </w:rPr>
            </w:pPr>
            <w:r>
              <w:rPr>
                <w:rFonts w:hint="eastAsia"/>
                <w:b/>
                <w:bCs/>
                <w:color w:val="auto"/>
              </w:rPr>
              <w:t>序号</w:t>
            </w:r>
          </w:p>
        </w:tc>
        <w:tc>
          <w:tcPr>
            <w:tcW w:w="885" w:type="dxa"/>
            <w:tcBorders>
              <w:tl2br w:val="nil"/>
              <w:tr2bl w:val="nil"/>
            </w:tcBorders>
            <w:vAlign w:val="center"/>
          </w:tcPr>
          <w:p w14:paraId="487DA743">
            <w:pPr>
              <w:widowControl/>
              <w:jc w:val="center"/>
              <w:rPr>
                <w:b/>
                <w:bCs/>
                <w:color w:val="auto"/>
              </w:rPr>
            </w:pPr>
            <w:r>
              <w:rPr>
                <w:rFonts w:hint="eastAsia"/>
                <w:b/>
                <w:bCs/>
                <w:color w:val="auto"/>
              </w:rPr>
              <w:t>著作</w:t>
            </w:r>
          </w:p>
          <w:p w14:paraId="507A5E1F">
            <w:pPr>
              <w:widowControl/>
              <w:jc w:val="center"/>
              <w:rPr>
                <w:b/>
                <w:bCs/>
                <w:color w:val="auto"/>
              </w:rPr>
            </w:pPr>
            <w:r>
              <w:rPr>
                <w:rFonts w:hint="eastAsia"/>
                <w:b/>
                <w:bCs/>
                <w:color w:val="auto"/>
              </w:rPr>
              <w:t>等级</w:t>
            </w:r>
          </w:p>
        </w:tc>
        <w:tc>
          <w:tcPr>
            <w:tcW w:w="1695" w:type="dxa"/>
            <w:tcBorders>
              <w:tl2br w:val="nil"/>
              <w:tr2bl w:val="nil"/>
            </w:tcBorders>
            <w:vAlign w:val="center"/>
          </w:tcPr>
          <w:p w14:paraId="109A6747">
            <w:pPr>
              <w:widowControl/>
              <w:jc w:val="center"/>
              <w:rPr>
                <w:rFonts w:eastAsia="宋体"/>
                <w:b/>
                <w:bCs/>
                <w:color w:val="auto"/>
              </w:rPr>
            </w:pPr>
            <w:r>
              <w:rPr>
                <w:rFonts w:hint="eastAsia"/>
                <w:b/>
                <w:bCs/>
                <w:color w:val="auto"/>
              </w:rPr>
              <w:t>成果名称</w:t>
            </w:r>
          </w:p>
        </w:tc>
        <w:tc>
          <w:tcPr>
            <w:tcW w:w="1020" w:type="dxa"/>
            <w:tcBorders>
              <w:tl2br w:val="nil"/>
              <w:tr2bl w:val="nil"/>
            </w:tcBorders>
            <w:vAlign w:val="center"/>
          </w:tcPr>
          <w:p w14:paraId="64F329EA">
            <w:pPr>
              <w:widowControl/>
              <w:rPr>
                <w:b/>
                <w:bCs/>
                <w:color w:val="auto"/>
              </w:rPr>
            </w:pPr>
            <w:r>
              <w:rPr>
                <w:rFonts w:hint="eastAsia"/>
                <w:b/>
                <w:bCs/>
                <w:color w:val="auto"/>
              </w:rPr>
              <w:t>合（独）著译及排名</w:t>
            </w:r>
          </w:p>
        </w:tc>
        <w:tc>
          <w:tcPr>
            <w:tcW w:w="1110" w:type="dxa"/>
            <w:tcBorders>
              <w:tl2br w:val="nil"/>
              <w:tr2bl w:val="nil"/>
            </w:tcBorders>
            <w:vAlign w:val="center"/>
          </w:tcPr>
          <w:p w14:paraId="47D3C5F1">
            <w:pPr>
              <w:widowControl/>
              <w:rPr>
                <w:rFonts w:eastAsia="宋体"/>
                <w:b/>
                <w:bCs/>
                <w:color w:val="auto"/>
              </w:rPr>
            </w:pPr>
            <w:r>
              <w:rPr>
                <w:rFonts w:hint="eastAsia"/>
                <w:b/>
                <w:bCs/>
                <w:color w:val="auto"/>
              </w:rPr>
              <w:t>出版社和出版年月</w:t>
            </w:r>
          </w:p>
        </w:tc>
        <w:tc>
          <w:tcPr>
            <w:tcW w:w="730" w:type="dxa"/>
            <w:tcBorders>
              <w:tl2br w:val="nil"/>
              <w:tr2bl w:val="nil"/>
            </w:tcBorders>
            <w:vAlign w:val="center"/>
          </w:tcPr>
          <w:p w14:paraId="6D6013B8">
            <w:pPr>
              <w:widowControl/>
              <w:rPr>
                <w:rFonts w:eastAsia="宋体"/>
                <w:b/>
                <w:bCs/>
                <w:color w:val="auto"/>
              </w:rPr>
            </w:pPr>
            <w:r>
              <w:rPr>
                <w:rFonts w:hint="eastAsia"/>
                <w:b/>
                <w:bCs/>
                <w:color w:val="auto"/>
              </w:rPr>
              <w:t>CIP核字号</w:t>
            </w:r>
          </w:p>
        </w:tc>
        <w:tc>
          <w:tcPr>
            <w:tcW w:w="1100" w:type="dxa"/>
            <w:tcBorders>
              <w:tl2br w:val="nil"/>
              <w:tr2bl w:val="nil"/>
            </w:tcBorders>
            <w:vAlign w:val="center"/>
          </w:tcPr>
          <w:p w14:paraId="4478AAF2">
            <w:pPr>
              <w:widowControl/>
              <w:jc w:val="center"/>
              <w:rPr>
                <w:b/>
                <w:bCs/>
                <w:color w:val="auto"/>
              </w:rPr>
            </w:pPr>
            <w:r>
              <w:rPr>
                <w:rFonts w:hint="eastAsia"/>
                <w:b/>
                <w:bCs/>
                <w:color w:val="auto"/>
              </w:rPr>
              <w:t>总字数</w:t>
            </w:r>
          </w:p>
          <w:p w14:paraId="369E152F">
            <w:pPr>
              <w:widowControl/>
              <w:jc w:val="center"/>
              <w:rPr>
                <w:b/>
                <w:bCs/>
                <w:color w:val="auto"/>
              </w:rPr>
            </w:pPr>
            <w:r>
              <w:rPr>
                <w:rFonts w:hint="eastAsia"/>
                <w:b/>
                <w:bCs/>
                <w:color w:val="auto"/>
                <w:sz w:val="18"/>
                <w:szCs w:val="18"/>
              </w:rPr>
              <w:t>（万字）</w:t>
            </w:r>
          </w:p>
        </w:tc>
        <w:tc>
          <w:tcPr>
            <w:tcW w:w="860" w:type="dxa"/>
            <w:tcBorders>
              <w:tl2br w:val="nil"/>
              <w:tr2bl w:val="nil"/>
            </w:tcBorders>
            <w:vAlign w:val="center"/>
          </w:tcPr>
          <w:p w14:paraId="75B2D297">
            <w:pPr>
              <w:widowControl/>
              <w:rPr>
                <w:b/>
                <w:bCs/>
                <w:color w:val="auto"/>
              </w:rPr>
            </w:pPr>
            <w:r>
              <w:rPr>
                <w:rFonts w:hint="eastAsia"/>
                <w:b/>
                <w:bCs/>
                <w:color w:val="auto"/>
              </w:rPr>
              <w:t>个人撰</w:t>
            </w:r>
          </w:p>
          <w:p w14:paraId="28BCE7D1">
            <w:pPr>
              <w:widowControl/>
              <w:rPr>
                <w:rFonts w:eastAsia="宋体"/>
                <w:b/>
                <w:bCs/>
                <w:color w:val="auto"/>
              </w:rPr>
            </w:pPr>
            <w:r>
              <w:rPr>
                <w:rFonts w:hint="eastAsia"/>
                <w:b/>
                <w:bCs/>
                <w:color w:val="auto"/>
              </w:rPr>
              <w:t>写字数</w:t>
            </w:r>
            <w:r>
              <w:rPr>
                <w:rFonts w:hint="eastAsia"/>
                <w:b/>
                <w:bCs/>
                <w:color w:val="auto"/>
                <w:sz w:val="18"/>
                <w:szCs w:val="18"/>
              </w:rPr>
              <w:t>（万字）</w:t>
            </w:r>
          </w:p>
        </w:tc>
        <w:tc>
          <w:tcPr>
            <w:tcW w:w="1035" w:type="dxa"/>
            <w:tcBorders>
              <w:tl2br w:val="nil"/>
              <w:tr2bl w:val="nil"/>
            </w:tcBorders>
            <w:vAlign w:val="center"/>
          </w:tcPr>
          <w:p w14:paraId="4B189018">
            <w:pPr>
              <w:widowControl/>
              <w:rPr>
                <w:rFonts w:eastAsia="宋体"/>
                <w:b/>
                <w:bCs/>
                <w:color w:val="auto"/>
              </w:rPr>
            </w:pPr>
            <w:r>
              <w:rPr>
                <w:rFonts w:hint="eastAsia"/>
                <w:b/>
                <w:bCs/>
                <w:color w:val="auto"/>
              </w:rPr>
              <w:t>检索页</w:t>
            </w:r>
            <w:r>
              <w:rPr>
                <w:rFonts w:hint="eastAsia"/>
                <w:b/>
                <w:bCs/>
                <w:color w:val="auto"/>
                <w:sz w:val="18"/>
                <w:szCs w:val="18"/>
              </w:rPr>
              <w:t>（有或无）</w:t>
            </w:r>
          </w:p>
        </w:tc>
        <w:tc>
          <w:tcPr>
            <w:tcW w:w="675" w:type="dxa"/>
            <w:tcBorders>
              <w:tl2br w:val="nil"/>
              <w:tr2bl w:val="nil"/>
            </w:tcBorders>
            <w:vAlign w:val="center"/>
          </w:tcPr>
          <w:p w14:paraId="7A0677A3">
            <w:pPr>
              <w:widowControl/>
              <w:rPr>
                <w:rFonts w:eastAsia="宋体"/>
                <w:b/>
                <w:bCs/>
                <w:color w:val="auto"/>
              </w:rPr>
            </w:pPr>
            <w:r>
              <w:rPr>
                <w:rFonts w:hint="eastAsia" w:eastAsia="宋体"/>
                <w:b/>
                <w:bCs/>
                <w:color w:val="auto"/>
              </w:rPr>
              <w:t>得分</w:t>
            </w:r>
          </w:p>
        </w:tc>
      </w:tr>
      <w:tr w14:paraId="462492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3D7A5801">
            <w:pPr>
              <w:widowControl/>
              <w:rPr>
                <w:color w:val="auto"/>
              </w:rPr>
            </w:pPr>
            <w:r>
              <w:rPr>
                <w:rFonts w:hint="eastAsia"/>
                <w:b/>
                <w:bCs/>
                <w:color w:val="auto"/>
              </w:rPr>
              <w:t>可计分</w:t>
            </w:r>
          </w:p>
        </w:tc>
        <w:tc>
          <w:tcPr>
            <w:tcW w:w="467" w:type="dxa"/>
            <w:tcBorders>
              <w:tl2br w:val="nil"/>
              <w:tr2bl w:val="nil"/>
            </w:tcBorders>
            <w:vAlign w:val="center"/>
          </w:tcPr>
          <w:p w14:paraId="4280962B">
            <w:pPr>
              <w:widowControl/>
              <w:rPr>
                <w:color w:val="auto"/>
              </w:rPr>
            </w:pPr>
          </w:p>
        </w:tc>
        <w:tc>
          <w:tcPr>
            <w:tcW w:w="885" w:type="dxa"/>
            <w:tcBorders>
              <w:tl2br w:val="nil"/>
              <w:tr2bl w:val="nil"/>
            </w:tcBorders>
            <w:vAlign w:val="center"/>
          </w:tcPr>
          <w:p w14:paraId="4A5486B3">
            <w:pPr>
              <w:widowControl/>
              <w:rPr>
                <w:color w:val="auto"/>
              </w:rPr>
            </w:pPr>
          </w:p>
        </w:tc>
        <w:tc>
          <w:tcPr>
            <w:tcW w:w="1695" w:type="dxa"/>
            <w:tcBorders>
              <w:tl2br w:val="nil"/>
              <w:tr2bl w:val="nil"/>
            </w:tcBorders>
            <w:vAlign w:val="center"/>
          </w:tcPr>
          <w:p w14:paraId="44A1D049">
            <w:pPr>
              <w:widowControl/>
              <w:rPr>
                <w:color w:val="auto"/>
              </w:rPr>
            </w:pPr>
          </w:p>
        </w:tc>
        <w:tc>
          <w:tcPr>
            <w:tcW w:w="1020" w:type="dxa"/>
            <w:tcBorders>
              <w:tl2br w:val="nil"/>
              <w:tr2bl w:val="nil"/>
            </w:tcBorders>
            <w:vAlign w:val="center"/>
          </w:tcPr>
          <w:p w14:paraId="74B9E11C">
            <w:pPr>
              <w:widowControl/>
              <w:rPr>
                <w:color w:val="auto"/>
              </w:rPr>
            </w:pPr>
          </w:p>
        </w:tc>
        <w:tc>
          <w:tcPr>
            <w:tcW w:w="1110" w:type="dxa"/>
            <w:tcBorders>
              <w:tl2br w:val="nil"/>
              <w:tr2bl w:val="nil"/>
            </w:tcBorders>
            <w:vAlign w:val="center"/>
          </w:tcPr>
          <w:p w14:paraId="1DF59C8C">
            <w:pPr>
              <w:widowControl/>
              <w:rPr>
                <w:color w:val="auto"/>
              </w:rPr>
            </w:pPr>
          </w:p>
        </w:tc>
        <w:tc>
          <w:tcPr>
            <w:tcW w:w="730" w:type="dxa"/>
            <w:tcBorders>
              <w:tl2br w:val="nil"/>
              <w:tr2bl w:val="nil"/>
            </w:tcBorders>
            <w:vAlign w:val="center"/>
          </w:tcPr>
          <w:p w14:paraId="1235DEF7">
            <w:pPr>
              <w:widowControl/>
              <w:rPr>
                <w:color w:val="auto"/>
              </w:rPr>
            </w:pPr>
          </w:p>
        </w:tc>
        <w:tc>
          <w:tcPr>
            <w:tcW w:w="1100" w:type="dxa"/>
            <w:tcBorders>
              <w:tl2br w:val="nil"/>
              <w:tr2bl w:val="nil"/>
            </w:tcBorders>
            <w:vAlign w:val="center"/>
          </w:tcPr>
          <w:p w14:paraId="5C6B01F0">
            <w:pPr>
              <w:widowControl/>
              <w:rPr>
                <w:color w:val="auto"/>
              </w:rPr>
            </w:pPr>
          </w:p>
        </w:tc>
        <w:tc>
          <w:tcPr>
            <w:tcW w:w="860" w:type="dxa"/>
            <w:tcBorders>
              <w:tl2br w:val="nil"/>
              <w:tr2bl w:val="nil"/>
            </w:tcBorders>
            <w:vAlign w:val="center"/>
          </w:tcPr>
          <w:p w14:paraId="55E93C92">
            <w:pPr>
              <w:widowControl/>
              <w:rPr>
                <w:color w:val="auto"/>
              </w:rPr>
            </w:pPr>
          </w:p>
        </w:tc>
        <w:tc>
          <w:tcPr>
            <w:tcW w:w="1035" w:type="dxa"/>
            <w:tcBorders>
              <w:tl2br w:val="nil"/>
              <w:tr2bl w:val="nil"/>
            </w:tcBorders>
            <w:vAlign w:val="center"/>
          </w:tcPr>
          <w:p w14:paraId="76B5B600">
            <w:pPr>
              <w:widowControl/>
              <w:rPr>
                <w:color w:val="auto"/>
              </w:rPr>
            </w:pPr>
          </w:p>
        </w:tc>
        <w:tc>
          <w:tcPr>
            <w:tcW w:w="675" w:type="dxa"/>
            <w:tcBorders>
              <w:tl2br w:val="nil"/>
              <w:tr2bl w:val="nil"/>
            </w:tcBorders>
            <w:vAlign w:val="center"/>
          </w:tcPr>
          <w:p w14:paraId="6617845A">
            <w:pPr>
              <w:widowControl/>
              <w:rPr>
                <w:color w:val="auto"/>
              </w:rPr>
            </w:pPr>
          </w:p>
        </w:tc>
      </w:tr>
      <w:tr w14:paraId="6D6277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3FF1C693">
            <w:pPr>
              <w:widowControl/>
              <w:rPr>
                <w:color w:val="auto"/>
              </w:rPr>
            </w:pPr>
          </w:p>
        </w:tc>
        <w:tc>
          <w:tcPr>
            <w:tcW w:w="467" w:type="dxa"/>
            <w:tcBorders>
              <w:bottom w:val="single" w:color="000000" w:sz="12" w:space="0"/>
              <w:tl2br w:val="nil"/>
              <w:tr2bl w:val="nil"/>
            </w:tcBorders>
            <w:vAlign w:val="center"/>
          </w:tcPr>
          <w:p w14:paraId="250E27F6">
            <w:pPr>
              <w:widowControl/>
              <w:rPr>
                <w:color w:val="auto"/>
              </w:rPr>
            </w:pPr>
          </w:p>
        </w:tc>
        <w:tc>
          <w:tcPr>
            <w:tcW w:w="885" w:type="dxa"/>
            <w:tcBorders>
              <w:bottom w:val="single" w:color="000000" w:sz="12" w:space="0"/>
              <w:tl2br w:val="nil"/>
              <w:tr2bl w:val="nil"/>
            </w:tcBorders>
            <w:vAlign w:val="center"/>
          </w:tcPr>
          <w:p w14:paraId="127484F2">
            <w:pPr>
              <w:widowControl/>
              <w:rPr>
                <w:color w:val="auto"/>
              </w:rPr>
            </w:pPr>
          </w:p>
        </w:tc>
        <w:tc>
          <w:tcPr>
            <w:tcW w:w="1695" w:type="dxa"/>
            <w:tcBorders>
              <w:bottom w:val="single" w:color="000000" w:sz="12" w:space="0"/>
              <w:tl2br w:val="nil"/>
              <w:tr2bl w:val="nil"/>
            </w:tcBorders>
            <w:vAlign w:val="center"/>
          </w:tcPr>
          <w:p w14:paraId="1A4F7E1A">
            <w:pPr>
              <w:widowControl/>
              <w:rPr>
                <w:color w:val="auto"/>
              </w:rPr>
            </w:pPr>
          </w:p>
        </w:tc>
        <w:tc>
          <w:tcPr>
            <w:tcW w:w="1020" w:type="dxa"/>
            <w:tcBorders>
              <w:bottom w:val="single" w:color="000000" w:sz="12" w:space="0"/>
              <w:tl2br w:val="nil"/>
              <w:tr2bl w:val="nil"/>
            </w:tcBorders>
            <w:vAlign w:val="center"/>
          </w:tcPr>
          <w:p w14:paraId="401667E2">
            <w:pPr>
              <w:widowControl/>
              <w:rPr>
                <w:color w:val="auto"/>
              </w:rPr>
            </w:pPr>
          </w:p>
        </w:tc>
        <w:tc>
          <w:tcPr>
            <w:tcW w:w="1110" w:type="dxa"/>
            <w:tcBorders>
              <w:bottom w:val="single" w:color="000000" w:sz="12" w:space="0"/>
              <w:tl2br w:val="nil"/>
              <w:tr2bl w:val="nil"/>
            </w:tcBorders>
            <w:vAlign w:val="center"/>
          </w:tcPr>
          <w:p w14:paraId="2327C5D1">
            <w:pPr>
              <w:widowControl/>
              <w:rPr>
                <w:color w:val="auto"/>
              </w:rPr>
            </w:pPr>
          </w:p>
        </w:tc>
        <w:tc>
          <w:tcPr>
            <w:tcW w:w="730" w:type="dxa"/>
            <w:tcBorders>
              <w:bottom w:val="single" w:color="000000" w:sz="12" w:space="0"/>
              <w:tl2br w:val="nil"/>
              <w:tr2bl w:val="nil"/>
            </w:tcBorders>
            <w:vAlign w:val="center"/>
          </w:tcPr>
          <w:p w14:paraId="52552EB6">
            <w:pPr>
              <w:widowControl/>
              <w:rPr>
                <w:color w:val="auto"/>
              </w:rPr>
            </w:pPr>
          </w:p>
        </w:tc>
        <w:tc>
          <w:tcPr>
            <w:tcW w:w="1100" w:type="dxa"/>
            <w:tcBorders>
              <w:bottom w:val="single" w:color="000000" w:sz="12" w:space="0"/>
              <w:tl2br w:val="nil"/>
              <w:tr2bl w:val="nil"/>
            </w:tcBorders>
            <w:vAlign w:val="center"/>
          </w:tcPr>
          <w:p w14:paraId="5517D9FA">
            <w:pPr>
              <w:widowControl/>
              <w:rPr>
                <w:color w:val="auto"/>
              </w:rPr>
            </w:pPr>
          </w:p>
        </w:tc>
        <w:tc>
          <w:tcPr>
            <w:tcW w:w="860" w:type="dxa"/>
            <w:tcBorders>
              <w:bottom w:val="single" w:color="000000" w:sz="12" w:space="0"/>
              <w:tl2br w:val="nil"/>
              <w:tr2bl w:val="nil"/>
            </w:tcBorders>
            <w:vAlign w:val="center"/>
          </w:tcPr>
          <w:p w14:paraId="23DC6893">
            <w:pPr>
              <w:widowControl/>
              <w:rPr>
                <w:color w:val="auto"/>
              </w:rPr>
            </w:pPr>
          </w:p>
        </w:tc>
        <w:tc>
          <w:tcPr>
            <w:tcW w:w="1035" w:type="dxa"/>
            <w:tcBorders>
              <w:bottom w:val="single" w:color="000000" w:sz="12" w:space="0"/>
              <w:tl2br w:val="nil"/>
              <w:tr2bl w:val="nil"/>
            </w:tcBorders>
            <w:vAlign w:val="center"/>
          </w:tcPr>
          <w:p w14:paraId="76A2DA6F">
            <w:pPr>
              <w:widowControl/>
              <w:rPr>
                <w:color w:val="auto"/>
              </w:rPr>
            </w:pPr>
          </w:p>
        </w:tc>
        <w:tc>
          <w:tcPr>
            <w:tcW w:w="675" w:type="dxa"/>
            <w:tcBorders>
              <w:bottom w:val="single" w:color="000000" w:sz="12" w:space="0"/>
              <w:tl2br w:val="nil"/>
              <w:tr2bl w:val="nil"/>
            </w:tcBorders>
            <w:vAlign w:val="center"/>
          </w:tcPr>
          <w:p w14:paraId="2632D912">
            <w:pPr>
              <w:widowControl/>
              <w:rPr>
                <w:color w:val="auto"/>
              </w:rPr>
            </w:pPr>
          </w:p>
        </w:tc>
      </w:tr>
      <w:tr w14:paraId="266252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547F72DF">
            <w:pPr>
              <w:widowControl/>
              <w:rPr>
                <w:color w:val="auto"/>
              </w:rPr>
            </w:pPr>
            <w:r>
              <w:rPr>
                <w:rFonts w:hint="eastAsia"/>
                <w:b/>
                <w:bCs/>
                <w:color w:val="auto"/>
              </w:rPr>
              <w:t>不可计分</w:t>
            </w:r>
          </w:p>
        </w:tc>
        <w:tc>
          <w:tcPr>
            <w:tcW w:w="467" w:type="dxa"/>
            <w:tcBorders>
              <w:top w:val="single" w:color="000000" w:sz="12" w:space="0"/>
            </w:tcBorders>
            <w:vAlign w:val="center"/>
          </w:tcPr>
          <w:p w14:paraId="51BA551B">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885" w:type="dxa"/>
            <w:tcBorders>
              <w:top w:val="single" w:color="000000" w:sz="12" w:space="0"/>
            </w:tcBorders>
            <w:vAlign w:val="center"/>
          </w:tcPr>
          <w:p w14:paraId="4C7CDDC2">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1695" w:type="dxa"/>
            <w:tcBorders>
              <w:top w:val="single" w:color="000000" w:sz="12" w:space="0"/>
            </w:tcBorders>
            <w:vAlign w:val="center"/>
          </w:tcPr>
          <w:p w14:paraId="5EDB2B6B">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舞沙成画：</w:t>
            </w:r>
          </w:p>
          <w:p w14:paraId="2683B9DD">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沙画艺术教程</w:t>
            </w:r>
          </w:p>
        </w:tc>
        <w:tc>
          <w:tcPr>
            <w:tcW w:w="1020" w:type="dxa"/>
            <w:tcBorders>
              <w:top w:val="single" w:color="000000" w:sz="12" w:space="0"/>
            </w:tcBorders>
            <w:vAlign w:val="center"/>
          </w:tcPr>
          <w:p w14:paraId="1EE52061">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w:t>
            </w:r>
          </w:p>
          <w:p w14:paraId="3CBE2270">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顾问</w:t>
            </w:r>
          </w:p>
        </w:tc>
        <w:tc>
          <w:tcPr>
            <w:tcW w:w="1110" w:type="dxa"/>
            <w:tcBorders>
              <w:top w:val="single" w:color="000000" w:sz="12" w:space="0"/>
            </w:tcBorders>
            <w:vAlign w:val="center"/>
          </w:tcPr>
          <w:p w14:paraId="35E4ED90">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湖南科技出版社2021.01</w:t>
            </w:r>
          </w:p>
        </w:tc>
        <w:tc>
          <w:tcPr>
            <w:tcW w:w="730" w:type="dxa"/>
            <w:tcBorders>
              <w:top w:val="single" w:color="000000" w:sz="12" w:space="0"/>
            </w:tcBorders>
            <w:vAlign w:val="center"/>
          </w:tcPr>
          <w:p w14:paraId="7550E217">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9787540499259</w:t>
            </w:r>
          </w:p>
        </w:tc>
        <w:tc>
          <w:tcPr>
            <w:tcW w:w="1100" w:type="dxa"/>
            <w:tcBorders>
              <w:top w:val="single" w:color="000000" w:sz="12" w:space="0"/>
            </w:tcBorders>
            <w:vAlign w:val="center"/>
          </w:tcPr>
          <w:p w14:paraId="12B88CB6">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860" w:type="dxa"/>
            <w:tcBorders>
              <w:top w:val="single" w:color="000000" w:sz="12" w:space="0"/>
            </w:tcBorders>
            <w:vAlign w:val="center"/>
          </w:tcPr>
          <w:p w14:paraId="3B081C4A">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1035" w:type="dxa"/>
            <w:tcBorders>
              <w:top w:val="single" w:color="000000" w:sz="12" w:space="0"/>
            </w:tcBorders>
            <w:vAlign w:val="center"/>
          </w:tcPr>
          <w:p w14:paraId="032844FF">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无</w:t>
            </w:r>
          </w:p>
        </w:tc>
        <w:tc>
          <w:tcPr>
            <w:tcW w:w="675" w:type="dxa"/>
            <w:tcBorders>
              <w:top w:val="single" w:color="000000" w:sz="12" w:space="0"/>
            </w:tcBorders>
            <w:vAlign w:val="center"/>
          </w:tcPr>
          <w:p w14:paraId="4361FDBC">
            <w:pPr>
              <w:widowControl/>
              <w:spacing w:line="24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0</w:t>
            </w:r>
          </w:p>
        </w:tc>
      </w:tr>
      <w:tr w14:paraId="3E02CC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756E12BA">
            <w:pPr>
              <w:widowControl/>
              <w:rPr>
                <w:color w:val="auto"/>
              </w:rPr>
            </w:pPr>
          </w:p>
        </w:tc>
        <w:tc>
          <w:tcPr>
            <w:tcW w:w="467" w:type="dxa"/>
            <w:tcBorders>
              <w:tl2br w:val="nil"/>
              <w:tr2bl w:val="nil"/>
            </w:tcBorders>
            <w:vAlign w:val="center"/>
          </w:tcPr>
          <w:p w14:paraId="63D44A95">
            <w:pPr>
              <w:widowControl/>
              <w:rPr>
                <w:color w:val="auto"/>
              </w:rPr>
            </w:pPr>
          </w:p>
        </w:tc>
        <w:tc>
          <w:tcPr>
            <w:tcW w:w="885" w:type="dxa"/>
            <w:tcBorders>
              <w:tl2br w:val="nil"/>
              <w:tr2bl w:val="nil"/>
            </w:tcBorders>
            <w:vAlign w:val="center"/>
          </w:tcPr>
          <w:p w14:paraId="4B585F14">
            <w:pPr>
              <w:widowControl/>
              <w:rPr>
                <w:color w:val="auto"/>
              </w:rPr>
            </w:pPr>
          </w:p>
        </w:tc>
        <w:tc>
          <w:tcPr>
            <w:tcW w:w="1695" w:type="dxa"/>
            <w:tcBorders>
              <w:tl2br w:val="nil"/>
              <w:tr2bl w:val="nil"/>
            </w:tcBorders>
            <w:vAlign w:val="center"/>
          </w:tcPr>
          <w:p w14:paraId="6500E29E">
            <w:pPr>
              <w:widowControl/>
              <w:rPr>
                <w:color w:val="auto"/>
              </w:rPr>
            </w:pPr>
          </w:p>
        </w:tc>
        <w:tc>
          <w:tcPr>
            <w:tcW w:w="1020" w:type="dxa"/>
            <w:tcBorders>
              <w:tl2br w:val="nil"/>
              <w:tr2bl w:val="nil"/>
            </w:tcBorders>
            <w:vAlign w:val="center"/>
          </w:tcPr>
          <w:p w14:paraId="2827A32A">
            <w:pPr>
              <w:widowControl/>
              <w:rPr>
                <w:color w:val="auto"/>
              </w:rPr>
            </w:pPr>
          </w:p>
        </w:tc>
        <w:tc>
          <w:tcPr>
            <w:tcW w:w="1110" w:type="dxa"/>
            <w:tcBorders>
              <w:tl2br w:val="nil"/>
              <w:tr2bl w:val="nil"/>
            </w:tcBorders>
            <w:vAlign w:val="center"/>
          </w:tcPr>
          <w:p w14:paraId="00EB8D65">
            <w:pPr>
              <w:widowControl/>
              <w:rPr>
                <w:color w:val="auto"/>
              </w:rPr>
            </w:pPr>
          </w:p>
        </w:tc>
        <w:tc>
          <w:tcPr>
            <w:tcW w:w="730" w:type="dxa"/>
            <w:tcBorders>
              <w:tl2br w:val="nil"/>
              <w:tr2bl w:val="nil"/>
            </w:tcBorders>
            <w:vAlign w:val="center"/>
          </w:tcPr>
          <w:p w14:paraId="390D19F1">
            <w:pPr>
              <w:widowControl/>
              <w:rPr>
                <w:color w:val="auto"/>
              </w:rPr>
            </w:pPr>
          </w:p>
        </w:tc>
        <w:tc>
          <w:tcPr>
            <w:tcW w:w="1100" w:type="dxa"/>
            <w:tcBorders>
              <w:tl2br w:val="nil"/>
              <w:tr2bl w:val="nil"/>
            </w:tcBorders>
            <w:vAlign w:val="center"/>
          </w:tcPr>
          <w:p w14:paraId="4202AD2B">
            <w:pPr>
              <w:widowControl/>
              <w:rPr>
                <w:color w:val="auto"/>
              </w:rPr>
            </w:pPr>
          </w:p>
        </w:tc>
        <w:tc>
          <w:tcPr>
            <w:tcW w:w="860" w:type="dxa"/>
            <w:tcBorders>
              <w:tl2br w:val="nil"/>
              <w:tr2bl w:val="nil"/>
            </w:tcBorders>
            <w:vAlign w:val="center"/>
          </w:tcPr>
          <w:p w14:paraId="52C9E3A3">
            <w:pPr>
              <w:widowControl/>
              <w:rPr>
                <w:color w:val="auto"/>
              </w:rPr>
            </w:pPr>
          </w:p>
        </w:tc>
        <w:tc>
          <w:tcPr>
            <w:tcW w:w="1035" w:type="dxa"/>
            <w:tcBorders>
              <w:tl2br w:val="nil"/>
              <w:tr2bl w:val="nil"/>
            </w:tcBorders>
            <w:vAlign w:val="center"/>
          </w:tcPr>
          <w:p w14:paraId="20F06E99">
            <w:pPr>
              <w:widowControl/>
              <w:rPr>
                <w:color w:val="auto"/>
              </w:rPr>
            </w:pPr>
          </w:p>
        </w:tc>
        <w:tc>
          <w:tcPr>
            <w:tcW w:w="675" w:type="dxa"/>
            <w:tcBorders>
              <w:tl2br w:val="nil"/>
              <w:tr2bl w:val="nil"/>
            </w:tcBorders>
            <w:vAlign w:val="center"/>
          </w:tcPr>
          <w:p w14:paraId="14375AA9">
            <w:pPr>
              <w:widowControl/>
              <w:snapToGrid w:val="0"/>
              <w:rPr>
                <w:color w:val="auto"/>
              </w:rPr>
            </w:pPr>
          </w:p>
          <w:p w14:paraId="5C6FDA01">
            <w:pPr>
              <w:widowControl/>
              <w:rPr>
                <w:color w:val="auto"/>
              </w:rPr>
            </w:pPr>
          </w:p>
        </w:tc>
      </w:tr>
    </w:tbl>
    <w:p w14:paraId="5EE5CF08">
      <w:pPr>
        <w:keepLines/>
        <w:widowControl/>
        <w:ind w:firstLine="630" w:firstLineChars="300"/>
        <w:jc w:val="left"/>
        <w:rPr>
          <w:rFonts w:hint="eastAsia"/>
          <w:color w:val="auto"/>
        </w:rPr>
      </w:pPr>
      <w:r>
        <w:rPr>
          <w:rFonts w:hint="eastAsia"/>
          <w:color w:val="auto"/>
        </w:rPr>
        <w:t>注：人文社科类参考评审文件附件1-4填写，自然科学类参考附件1-5填写，著作等级：可计分类按A-C填写，不可计分类为D级。</w:t>
      </w:r>
    </w:p>
    <w:p w14:paraId="145BADC2">
      <w:pPr>
        <w:keepLines/>
        <w:widowControl/>
        <w:ind w:firstLine="630" w:firstLineChars="300"/>
        <w:jc w:val="left"/>
        <w:rPr>
          <w:rFonts w:hint="eastAsia"/>
          <w:color w:val="auto"/>
        </w:rPr>
      </w:pP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3D43F8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72E13038">
            <w:pPr>
              <w:overflowPunct w:val="0"/>
              <w:ind w:firstLine="4081" w:firstLineChars="1936"/>
              <w:rPr>
                <w:b/>
                <w:bCs/>
                <w:color w:val="auto"/>
              </w:rPr>
            </w:pPr>
            <w:r>
              <w:rPr>
                <w:rFonts w:hint="eastAsia"/>
                <w:b/>
                <w:bCs/>
                <w:color w:val="auto"/>
              </w:rPr>
              <w:t>四、科研成果奖</w:t>
            </w:r>
          </w:p>
        </w:tc>
      </w:tr>
      <w:tr w14:paraId="7634CF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22A63F49">
            <w:pPr>
              <w:widowControl/>
              <w:overflowPunct w:val="0"/>
              <w:jc w:val="center"/>
              <w:rPr>
                <w:rFonts w:eastAsia="宋体"/>
                <w:color w:val="auto"/>
              </w:rPr>
            </w:pPr>
            <w:r>
              <w:rPr>
                <w:rFonts w:hint="eastAsia" w:eastAsia="宋体"/>
                <w:b/>
                <w:bCs/>
                <w:color w:val="auto"/>
              </w:rPr>
              <w:t>类别</w:t>
            </w:r>
          </w:p>
        </w:tc>
        <w:tc>
          <w:tcPr>
            <w:tcW w:w="887" w:type="dxa"/>
            <w:tcBorders>
              <w:tl2br w:val="nil"/>
              <w:tr2bl w:val="nil"/>
            </w:tcBorders>
            <w:vAlign w:val="center"/>
          </w:tcPr>
          <w:p w14:paraId="57B1EED4">
            <w:pPr>
              <w:overflowPunct w:val="0"/>
              <w:jc w:val="center"/>
              <w:rPr>
                <w:rFonts w:eastAsia="宋体"/>
                <w:b/>
                <w:bCs/>
                <w:color w:val="auto"/>
              </w:rPr>
            </w:pPr>
            <w:r>
              <w:rPr>
                <w:rFonts w:hint="eastAsia"/>
                <w:b/>
                <w:bCs/>
                <w:color w:val="auto"/>
              </w:rPr>
              <w:t>序号</w:t>
            </w:r>
          </w:p>
        </w:tc>
        <w:tc>
          <w:tcPr>
            <w:tcW w:w="1281" w:type="dxa"/>
            <w:tcBorders>
              <w:tl2br w:val="nil"/>
              <w:tr2bl w:val="nil"/>
            </w:tcBorders>
            <w:vAlign w:val="center"/>
          </w:tcPr>
          <w:p w14:paraId="150A5825">
            <w:pPr>
              <w:overflowPunct w:val="0"/>
              <w:jc w:val="center"/>
              <w:rPr>
                <w:b/>
                <w:bCs/>
                <w:color w:val="auto"/>
              </w:rPr>
            </w:pPr>
            <w:r>
              <w:rPr>
                <w:rFonts w:hint="eastAsia"/>
                <w:b/>
                <w:bCs/>
                <w:color w:val="auto"/>
              </w:rPr>
              <w:t>奖励等级</w:t>
            </w:r>
          </w:p>
        </w:tc>
        <w:tc>
          <w:tcPr>
            <w:tcW w:w="1814" w:type="dxa"/>
            <w:tcBorders>
              <w:tl2br w:val="nil"/>
              <w:tr2bl w:val="nil"/>
            </w:tcBorders>
            <w:vAlign w:val="center"/>
          </w:tcPr>
          <w:p w14:paraId="0D7E33EF">
            <w:pPr>
              <w:overflowPunct w:val="0"/>
              <w:jc w:val="center"/>
              <w:rPr>
                <w:b/>
                <w:bCs/>
                <w:color w:val="auto"/>
              </w:rPr>
            </w:pPr>
            <w:r>
              <w:rPr>
                <w:rFonts w:hint="eastAsia"/>
                <w:b/>
                <w:bCs/>
                <w:color w:val="auto"/>
              </w:rPr>
              <w:t>获奖成果名称</w:t>
            </w:r>
          </w:p>
        </w:tc>
        <w:tc>
          <w:tcPr>
            <w:tcW w:w="1200" w:type="dxa"/>
            <w:tcBorders>
              <w:tl2br w:val="nil"/>
              <w:tr2bl w:val="nil"/>
            </w:tcBorders>
            <w:vAlign w:val="center"/>
          </w:tcPr>
          <w:p w14:paraId="76F8C1A3">
            <w:pPr>
              <w:overflowPunct w:val="0"/>
              <w:jc w:val="center"/>
              <w:rPr>
                <w:b/>
                <w:bCs/>
                <w:color w:val="auto"/>
              </w:rPr>
            </w:pPr>
            <w:r>
              <w:rPr>
                <w:rFonts w:hint="eastAsia"/>
                <w:b/>
                <w:bCs/>
                <w:color w:val="auto"/>
              </w:rPr>
              <w:t>获奖</w:t>
            </w:r>
          </w:p>
          <w:p w14:paraId="1FB2D3AE">
            <w:pPr>
              <w:overflowPunct w:val="0"/>
              <w:jc w:val="center"/>
              <w:rPr>
                <w:rFonts w:eastAsia="宋体"/>
                <w:b/>
                <w:bCs/>
                <w:color w:val="auto"/>
              </w:rPr>
            </w:pPr>
            <w:r>
              <w:rPr>
                <w:rFonts w:hint="eastAsia"/>
                <w:b/>
                <w:bCs/>
                <w:color w:val="auto"/>
              </w:rPr>
              <w:t>等级</w:t>
            </w:r>
          </w:p>
        </w:tc>
        <w:tc>
          <w:tcPr>
            <w:tcW w:w="736" w:type="dxa"/>
            <w:tcBorders>
              <w:tl2br w:val="nil"/>
              <w:tr2bl w:val="nil"/>
            </w:tcBorders>
            <w:vAlign w:val="center"/>
          </w:tcPr>
          <w:p w14:paraId="724E6B81">
            <w:pPr>
              <w:overflowPunct w:val="0"/>
              <w:jc w:val="center"/>
              <w:rPr>
                <w:rFonts w:eastAsia="宋体"/>
                <w:b/>
                <w:bCs/>
                <w:color w:val="auto"/>
              </w:rPr>
            </w:pPr>
            <w:r>
              <w:rPr>
                <w:rFonts w:hint="eastAsia"/>
                <w:b/>
                <w:bCs/>
                <w:color w:val="auto"/>
              </w:rPr>
              <w:t>奖励名称</w:t>
            </w:r>
          </w:p>
        </w:tc>
        <w:tc>
          <w:tcPr>
            <w:tcW w:w="1105" w:type="dxa"/>
            <w:tcBorders>
              <w:tl2br w:val="nil"/>
              <w:tr2bl w:val="nil"/>
            </w:tcBorders>
            <w:vAlign w:val="center"/>
          </w:tcPr>
          <w:p w14:paraId="2151987C">
            <w:pPr>
              <w:overflowPunct w:val="0"/>
              <w:jc w:val="center"/>
              <w:rPr>
                <w:b/>
                <w:bCs/>
                <w:color w:val="auto"/>
              </w:rPr>
            </w:pPr>
            <w:r>
              <w:rPr>
                <w:rFonts w:hint="eastAsia"/>
                <w:b/>
                <w:bCs/>
                <w:color w:val="auto"/>
              </w:rPr>
              <w:t>获奖</w:t>
            </w:r>
          </w:p>
          <w:p w14:paraId="44B4F20C">
            <w:pPr>
              <w:overflowPunct w:val="0"/>
              <w:jc w:val="center"/>
              <w:rPr>
                <w:b/>
                <w:bCs/>
                <w:color w:val="auto"/>
              </w:rPr>
            </w:pPr>
            <w:r>
              <w:rPr>
                <w:rFonts w:hint="eastAsia"/>
                <w:b/>
                <w:bCs/>
                <w:color w:val="auto"/>
              </w:rPr>
              <w:t>年月</w:t>
            </w:r>
          </w:p>
        </w:tc>
        <w:tc>
          <w:tcPr>
            <w:tcW w:w="1104" w:type="dxa"/>
            <w:tcBorders>
              <w:tl2br w:val="nil"/>
              <w:tr2bl w:val="nil"/>
            </w:tcBorders>
            <w:vAlign w:val="center"/>
          </w:tcPr>
          <w:p w14:paraId="7928F35B">
            <w:pPr>
              <w:overflowPunct w:val="0"/>
              <w:jc w:val="center"/>
              <w:rPr>
                <w:b/>
                <w:bCs/>
                <w:color w:val="auto"/>
              </w:rPr>
            </w:pPr>
            <w:r>
              <w:rPr>
                <w:rFonts w:hint="eastAsia"/>
                <w:b/>
                <w:bCs/>
                <w:color w:val="auto"/>
              </w:rPr>
              <w:t>第几</w:t>
            </w:r>
          </w:p>
          <w:p w14:paraId="0062BB71">
            <w:pPr>
              <w:overflowPunct w:val="0"/>
              <w:jc w:val="center"/>
              <w:rPr>
                <w:rFonts w:eastAsia="宋体"/>
                <w:b/>
                <w:bCs/>
                <w:color w:val="auto"/>
              </w:rPr>
            </w:pPr>
            <w:r>
              <w:rPr>
                <w:rFonts w:hint="eastAsia"/>
                <w:b/>
                <w:bCs/>
                <w:color w:val="auto"/>
              </w:rPr>
              <w:t>完成人</w:t>
            </w:r>
          </w:p>
        </w:tc>
        <w:tc>
          <w:tcPr>
            <w:tcW w:w="750" w:type="dxa"/>
            <w:tcBorders>
              <w:tl2br w:val="nil"/>
              <w:tr2bl w:val="nil"/>
            </w:tcBorders>
            <w:vAlign w:val="center"/>
          </w:tcPr>
          <w:p w14:paraId="3BDBFD8E">
            <w:pPr>
              <w:overflowPunct w:val="0"/>
              <w:jc w:val="center"/>
              <w:rPr>
                <w:rFonts w:eastAsia="宋体"/>
                <w:b/>
                <w:bCs/>
                <w:color w:val="auto"/>
              </w:rPr>
            </w:pPr>
            <w:r>
              <w:rPr>
                <w:rFonts w:hint="eastAsia"/>
                <w:b/>
                <w:bCs/>
                <w:color w:val="auto"/>
              </w:rPr>
              <w:t>备注</w:t>
            </w:r>
          </w:p>
        </w:tc>
        <w:tc>
          <w:tcPr>
            <w:tcW w:w="648" w:type="dxa"/>
            <w:tcBorders>
              <w:tl2br w:val="nil"/>
              <w:tr2bl w:val="nil"/>
            </w:tcBorders>
            <w:vAlign w:val="center"/>
          </w:tcPr>
          <w:p w14:paraId="1EB0C52A">
            <w:pPr>
              <w:overflowPunct w:val="0"/>
              <w:jc w:val="center"/>
              <w:rPr>
                <w:rFonts w:eastAsia="宋体"/>
                <w:b/>
                <w:bCs/>
                <w:color w:val="auto"/>
              </w:rPr>
            </w:pPr>
            <w:r>
              <w:rPr>
                <w:rFonts w:hint="eastAsia" w:eastAsia="宋体"/>
                <w:b/>
                <w:bCs/>
                <w:color w:val="auto"/>
              </w:rPr>
              <w:t>得分</w:t>
            </w:r>
          </w:p>
        </w:tc>
      </w:tr>
      <w:tr w14:paraId="33AC0F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4131BA92">
            <w:pPr>
              <w:widowControl/>
              <w:overflowPunct w:val="0"/>
              <w:jc w:val="center"/>
              <w:rPr>
                <w:color w:val="auto"/>
              </w:rPr>
            </w:pPr>
            <w:r>
              <w:rPr>
                <w:rFonts w:hint="eastAsia"/>
                <w:b/>
                <w:bCs/>
                <w:color w:val="auto"/>
              </w:rPr>
              <w:t>可计分</w:t>
            </w:r>
          </w:p>
        </w:tc>
        <w:tc>
          <w:tcPr>
            <w:tcW w:w="887" w:type="dxa"/>
            <w:tcBorders>
              <w:tl2br w:val="nil"/>
              <w:tr2bl w:val="nil"/>
            </w:tcBorders>
            <w:vAlign w:val="center"/>
          </w:tcPr>
          <w:p w14:paraId="7C181FF9">
            <w:pPr>
              <w:overflowPunct w:val="0"/>
              <w:jc w:val="center"/>
              <w:rPr>
                <w:color w:val="auto"/>
              </w:rPr>
            </w:pPr>
          </w:p>
        </w:tc>
        <w:tc>
          <w:tcPr>
            <w:tcW w:w="1281" w:type="dxa"/>
            <w:tcBorders>
              <w:tl2br w:val="nil"/>
              <w:tr2bl w:val="nil"/>
            </w:tcBorders>
            <w:vAlign w:val="center"/>
          </w:tcPr>
          <w:p w14:paraId="28DC4E18">
            <w:pPr>
              <w:overflowPunct w:val="0"/>
              <w:jc w:val="center"/>
              <w:rPr>
                <w:color w:val="auto"/>
              </w:rPr>
            </w:pPr>
          </w:p>
        </w:tc>
        <w:tc>
          <w:tcPr>
            <w:tcW w:w="1814" w:type="dxa"/>
            <w:tcBorders>
              <w:tl2br w:val="nil"/>
              <w:tr2bl w:val="nil"/>
            </w:tcBorders>
            <w:vAlign w:val="center"/>
          </w:tcPr>
          <w:p w14:paraId="5D66FBC8">
            <w:pPr>
              <w:overflowPunct w:val="0"/>
              <w:jc w:val="center"/>
              <w:rPr>
                <w:color w:val="auto"/>
              </w:rPr>
            </w:pPr>
          </w:p>
        </w:tc>
        <w:tc>
          <w:tcPr>
            <w:tcW w:w="1200" w:type="dxa"/>
            <w:tcBorders>
              <w:tl2br w:val="nil"/>
              <w:tr2bl w:val="nil"/>
            </w:tcBorders>
            <w:vAlign w:val="center"/>
          </w:tcPr>
          <w:p w14:paraId="220A0BDF">
            <w:pPr>
              <w:overflowPunct w:val="0"/>
              <w:jc w:val="center"/>
              <w:rPr>
                <w:color w:val="auto"/>
              </w:rPr>
            </w:pPr>
          </w:p>
        </w:tc>
        <w:tc>
          <w:tcPr>
            <w:tcW w:w="736" w:type="dxa"/>
            <w:tcBorders>
              <w:tl2br w:val="nil"/>
              <w:tr2bl w:val="nil"/>
            </w:tcBorders>
            <w:vAlign w:val="center"/>
          </w:tcPr>
          <w:p w14:paraId="5C2B4D81">
            <w:pPr>
              <w:overflowPunct w:val="0"/>
              <w:jc w:val="center"/>
              <w:rPr>
                <w:color w:val="auto"/>
              </w:rPr>
            </w:pPr>
          </w:p>
        </w:tc>
        <w:tc>
          <w:tcPr>
            <w:tcW w:w="1105" w:type="dxa"/>
            <w:tcBorders>
              <w:tl2br w:val="nil"/>
              <w:tr2bl w:val="nil"/>
            </w:tcBorders>
            <w:vAlign w:val="center"/>
          </w:tcPr>
          <w:p w14:paraId="4331018F">
            <w:pPr>
              <w:overflowPunct w:val="0"/>
              <w:jc w:val="center"/>
              <w:rPr>
                <w:color w:val="auto"/>
              </w:rPr>
            </w:pPr>
          </w:p>
        </w:tc>
        <w:tc>
          <w:tcPr>
            <w:tcW w:w="1104" w:type="dxa"/>
            <w:tcBorders>
              <w:tl2br w:val="nil"/>
              <w:tr2bl w:val="nil"/>
            </w:tcBorders>
            <w:vAlign w:val="center"/>
          </w:tcPr>
          <w:p w14:paraId="591366F5">
            <w:pPr>
              <w:overflowPunct w:val="0"/>
              <w:jc w:val="center"/>
              <w:rPr>
                <w:color w:val="auto"/>
              </w:rPr>
            </w:pPr>
          </w:p>
        </w:tc>
        <w:tc>
          <w:tcPr>
            <w:tcW w:w="750" w:type="dxa"/>
            <w:tcBorders>
              <w:tl2br w:val="nil"/>
              <w:tr2bl w:val="nil"/>
            </w:tcBorders>
            <w:vAlign w:val="center"/>
          </w:tcPr>
          <w:p w14:paraId="45F284AA">
            <w:pPr>
              <w:overflowPunct w:val="0"/>
              <w:jc w:val="center"/>
              <w:rPr>
                <w:color w:val="auto"/>
              </w:rPr>
            </w:pPr>
          </w:p>
        </w:tc>
        <w:tc>
          <w:tcPr>
            <w:tcW w:w="648" w:type="dxa"/>
            <w:tcBorders>
              <w:tl2br w:val="nil"/>
              <w:tr2bl w:val="nil"/>
            </w:tcBorders>
            <w:vAlign w:val="center"/>
          </w:tcPr>
          <w:p w14:paraId="093F9172">
            <w:pPr>
              <w:overflowPunct w:val="0"/>
              <w:jc w:val="center"/>
              <w:rPr>
                <w:color w:val="auto"/>
              </w:rPr>
            </w:pPr>
          </w:p>
        </w:tc>
      </w:tr>
      <w:tr w14:paraId="18590D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6B958C98">
            <w:pPr>
              <w:overflowPunct w:val="0"/>
              <w:jc w:val="center"/>
              <w:rPr>
                <w:color w:val="auto"/>
              </w:rPr>
            </w:pPr>
          </w:p>
        </w:tc>
        <w:tc>
          <w:tcPr>
            <w:tcW w:w="887" w:type="dxa"/>
            <w:tcBorders>
              <w:bottom w:val="single" w:color="000000" w:sz="12" w:space="0"/>
              <w:tl2br w:val="nil"/>
              <w:tr2bl w:val="nil"/>
            </w:tcBorders>
            <w:vAlign w:val="center"/>
          </w:tcPr>
          <w:p w14:paraId="7F3CC5DC">
            <w:pPr>
              <w:overflowPunct w:val="0"/>
              <w:jc w:val="center"/>
              <w:rPr>
                <w:color w:val="auto"/>
              </w:rPr>
            </w:pPr>
          </w:p>
        </w:tc>
        <w:tc>
          <w:tcPr>
            <w:tcW w:w="1281" w:type="dxa"/>
            <w:tcBorders>
              <w:bottom w:val="single" w:color="000000" w:sz="12" w:space="0"/>
              <w:tl2br w:val="nil"/>
              <w:tr2bl w:val="nil"/>
            </w:tcBorders>
            <w:vAlign w:val="center"/>
          </w:tcPr>
          <w:p w14:paraId="57F45D97">
            <w:pPr>
              <w:overflowPunct w:val="0"/>
              <w:jc w:val="center"/>
              <w:rPr>
                <w:color w:val="auto"/>
              </w:rPr>
            </w:pPr>
          </w:p>
        </w:tc>
        <w:tc>
          <w:tcPr>
            <w:tcW w:w="1814" w:type="dxa"/>
            <w:tcBorders>
              <w:bottom w:val="single" w:color="000000" w:sz="12" w:space="0"/>
              <w:tl2br w:val="nil"/>
              <w:tr2bl w:val="nil"/>
            </w:tcBorders>
            <w:vAlign w:val="center"/>
          </w:tcPr>
          <w:p w14:paraId="23F93EDC">
            <w:pPr>
              <w:overflowPunct w:val="0"/>
              <w:jc w:val="center"/>
              <w:rPr>
                <w:color w:val="auto"/>
              </w:rPr>
            </w:pPr>
          </w:p>
        </w:tc>
        <w:tc>
          <w:tcPr>
            <w:tcW w:w="1200" w:type="dxa"/>
            <w:tcBorders>
              <w:bottom w:val="single" w:color="000000" w:sz="12" w:space="0"/>
              <w:tl2br w:val="nil"/>
              <w:tr2bl w:val="nil"/>
            </w:tcBorders>
            <w:vAlign w:val="center"/>
          </w:tcPr>
          <w:p w14:paraId="15D93A1D">
            <w:pPr>
              <w:overflowPunct w:val="0"/>
              <w:jc w:val="center"/>
              <w:rPr>
                <w:color w:val="auto"/>
              </w:rPr>
            </w:pPr>
          </w:p>
        </w:tc>
        <w:tc>
          <w:tcPr>
            <w:tcW w:w="736" w:type="dxa"/>
            <w:tcBorders>
              <w:bottom w:val="single" w:color="000000" w:sz="12" w:space="0"/>
              <w:tl2br w:val="nil"/>
              <w:tr2bl w:val="nil"/>
            </w:tcBorders>
            <w:vAlign w:val="center"/>
          </w:tcPr>
          <w:p w14:paraId="41E2CC45">
            <w:pPr>
              <w:overflowPunct w:val="0"/>
              <w:jc w:val="center"/>
              <w:rPr>
                <w:color w:val="auto"/>
              </w:rPr>
            </w:pPr>
          </w:p>
        </w:tc>
        <w:tc>
          <w:tcPr>
            <w:tcW w:w="1105" w:type="dxa"/>
            <w:tcBorders>
              <w:bottom w:val="single" w:color="000000" w:sz="12" w:space="0"/>
              <w:tl2br w:val="nil"/>
              <w:tr2bl w:val="nil"/>
            </w:tcBorders>
            <w:vAlign w:val="center"/>
          </w:tcPr>
          <w:p w14:paraId="4F0EDC58">
            <w:pPr>
              <w:overflowPunct w:val="0"/>
              <w:jc w:val="center"/>
              <w:rPr>
                <w:color w:val="auto"/>
              </w:rPr>
            </w:pPr>
          </w:p>
        </w:tc>
        <w:tc>
          <w:tcPr>
            <w:tcW w:w="1104" w:type="dxa"/>
            <w:tcBorders>
              <w:bottom w:val="single" w:color="000000" w:sz="12" w:space="0"/>
              <w:tl2br w:val="nil"/>
              <w:tr2bl w:val="nil"/>
            </w:tcBorders>
            <w:vAlign w:val="center"/>
          </w:tcPr>
          <w:p w14:paraId="56121682">
            <w:pPr>
              <w:overflowPunct w:val="0"/>
              <w:jc w:val="center"/>
              <w:rPr>
                <w:color w:val="auto"/>
              </w:rPr>
            </w:pPr>
          </w:p>
        </w:tc>
        <w:tc>
          <w:tcPr>
            <w:tcW w:w="750" w:type="dxa"/>
            <w:tcBorders>
              <w:bottom w:val="single" w:color="000000" w:sz="12" w:space="0"/>
              <w:tl2br w:val="nil"/>
              <w:tr2bl w:val="nil"/>
            </w:tcBorders>
            <w:vAlign w:val="center"/>
          </w:tcPr>
          <w:p w14:paraId="0B9C8B23">
            <w:pPr>
              <w:overflowPunct w:val="0"/>
              <w:jc w:val="center"/>
              <w:rPr>
                <w:color w:val="auto"/>
              </w:rPr>
            </w:pPr>
          </w:p>
        </w:tc>
        <w:tc>
          <w:tcPr>
            <w:tcW w:w="648" w:type="dxa"/>
            <w:tcBorders>
              <w:bottom w:val="single" w:color="000000" w:sz="12" w:space="0"/>
              <w:tl2br w:val="nil"/>
              <w:tr2bl w:val="nil"/>
            </w:tcBorders>
            <w:vAlign w:val="center"/>
          </w:tcPr>
          <w:p w14:paraId="626F4811">
            <w:pPr>
              <w:overflowPunct w:val="0"/>
              <w:jc w:val="center"/>
              <w:rPr>
                <w:color w:val="auto"/>
              </w:rPr>
            </w:pPr>
          </w:p>
        </w:tc>
      </w:tr>
      <w:tr w14:paraId="022097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1BDE58A3">
            <w:pPr>
              <w:widowControl/>
              <w:overflowPunct w:val="0"/>
              <w:jc w:val="center"/>
              <w:rPr>
                <w:color w:val="auto"/>
              </w:rPr>
            </w:pPr>
            <w:r>
              <w:rPr>
                <w:rFonts w:hint="eastAsia"/>
                <w:b/>
                <w:bCs/>
                <w:color w:val="auto"/>
              </w:rPr>
              <w:t>不可计分</w:t>
            </w:r>
          </w:p>
        </w:tc>
        <w:tc>
          <w:tcPr>
            <w:tcW w:w="887" w:type="dxa"/>
            <w:tcBorders>
              <w:top w:val="single" w:color="000000" w:sz="12" w:space="0"/>
            </w:tcBorders>
          </w:tcPr>
          <w:p w14:paraId="0EB002AD">
            <w:pPr>
              <w:overflowPunct w:val="0"/>
              <w:jc w:val="center"/>
              <w:rPr>
                <w:color w:val="auto"/>
              </w:rPr>
            </w:pPr>
          </w:p>
        </w:tc>
        <w:tc>
          <w:tcPr>
            <w:tcW w:w="1281" w:type="dxa"/>
            <w:tcBorders>
              <w:top w:val="single" w:color="000000" w:sz="12" w:space="0"/>
            </w:tcBorders>
          </w:tcPr>
          <w:p w14:paraId="3F76B1D0">
            <w:pPr>
              <w:overflowPunct w:val="0"/>
              <w:jc w:val="center"/>
              <w:rPr>
                <w:color w:val="auto"/>
              </w:rPr>
            </w:pPr>
          </w:p>
        </w:tc>
        <w:tc>
          <w:tcPr>
            <w:tcW w:w="1814" w:type="dxa"/>
            <w:tcBorders>
              <w:top w:val="single" w:color="000000" w:sz="12" w:space="0"/>
            </w:tcBorders>
          </w:tcPr>
          <w:p w14:paraId="0601F460">
            <w:pPr>
              <w:overflowPunct w:val="0"/>
              <w:jc w:val="center"/>
              <w:rPr>
                <w:color w:val="auto"/>
              </w:rPr>
            </w:pPr>
          </w:p>
        </w:tc>
        <w:tc>
          <w:tcPr>
            <w:tcW w:w="1200" w:type="dxa"/>
            <w:tcBorders>
              <w:top w:val="single" w:color="000000" w:sz="12" w:space="0"/>
            </w:tcBorders>
          </w:tcPr>
          <w:p w14:paraId="7C8C13CB">
            <w:pPr>
              <w:overflowPunct w:val="0"/>
              <w:jc w:val="center"/>
              <w:rPr>
                <w:color w:val="auto"/>
              </w:rPr>
            </w:pPr>
          </w:p>
        </w:tc>
        <w:tc>
          <w:tcPr>
            <w:tcW w:w="736" w:type="dxa"/>
            <w:tcBorders>
              <w:top w:val="single" w:color="000000" w:sz="12" w:space="0"/>
            </w:tcBorders>
          </w:tcPr>
          <w:p w14:paraId="306FEB7E">
            <w:pPr>
              <w:overflowPunct w:val="0"/>
              <w:jc w:val="center"/>
              <w:rPr>
                <w:color w:val="auto"/>
              </w:rPr>
            </w:pPr>
          </w:p>
        </w:tc>
        <w:tc>
          <w:tcPr>
            <w:tcW w:w="1105" w:type="dxa"/>
            <w:tcBorders>
              <w:top w:val="single" w:color="000000" w:sz="12" w:space="0"/>
            </w:tcBorders>
          </w:tcPr>
          <w:p w14:paraId="64944479">
            <w:pPr>
              <w:overflowPunct w:val="0"/>
              <w:jc w:val="center"/>
              <w:rPr>
                <w:color w:val="auto"/>
              </w:rPr>
            </w:pPr>
          </w:p>
        </w:tc>
        <w:tc>
          <w:tcPr>
            <w:tcW w:w="1104" w:type="dxa"/>
            <w:tcBorders>
              <w:top w:val="single" w:color="000000" w:sz="12" w:space="0"/>
            </w:tcBorders>
          </w:tcPr>
          <w:p w14:paraId="226AD3DD">
            <w:pPr>
              <w:overflowPunct w:val="0"/>
              <w:jc w:val="center"/>
              <w:rPr>
                <w:color w:val="auto"/>
              </w:rPr>
            </w:pPr>
          </w:p>
        </w:tc>
        <w:tc>
          <w:tcPr>
            <w:tcW w:w="750" w:type="dxa"/>
            <w:tcBorders>
              <w:top w:val="single" w:color="000000" w:sz="12" w:space="0"/>
            </w:tcBorders>
          </w:tcPr>
          <w:p w14:paraId="66DF25FE">
            <w:pPr>
              <w:overflowPunct w:val="0"/>
              <w:jc w:val="center"/>
              <w:rPr>
                <w:color w:val="auto"/>
              </w:rPr>
            </w:pPr>
          </w:p>
        </w:tc>
        <w:tc>
          <w:tcPr>
            <w:tcW w:w="648" w:type="dxa"/>
            <w:tcBorders>
              <w:top w:val="single" w:color="000000" w:sz="12" w:space="0"/>
            </w:tcBorders>
          </w:tcPr>
          <w:p w14:paraId="1FAD6F98">
            <w:pPr>
              <w:overflowPunct w:val="0"/>
              <w:snapToGrid w:val="0"/>
              <w:jc w:val="center"/>
              <w:rPr>
                <w:color w:val="auto"/>
              </w:rPr>
            </w:pPr>
          </w:p>
          <w:p w14:paraId="76BA5F92">
            <w:pPr>
              <w:overflowPunct w:val="0"/>
              <w:jc w:val="center"/>
              <w:rPr>
                <w:color w:val="auto"/>
              </w:rPr>
            </w:pPr>
          </w:p>
        </w:tc>
      </w:tr>
      <w:tr w14:paraId="6FD7BA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71F2F9DA">
            <w:pPr>
              <w:widowControl/>
              <w:overflowPunct w:val="0"/>
              <w:rPr>
                <w:b/>
                <w:bCs/>
                <w:color w:val="auto"/>
              </w:rPr>
            </w:pPr>
          </w:p>
        </w:tc>
        <w:tc>
          <w:tcPr>
            <w:tcW w:w="887" w:type="dxa"/>
            <w:tcBorders>
              <w:tl2br w:val="nil"/>
              <w:tr2bl w:val="nil"/>
            </w:tcBorders>
          </w:tcPr>
          <w:p w14:paraId="2083A95D">
            <w:pPr>
              <w:overflowPunct w:val="0"/>
              <w:jc w:val="center"/>
              <w:rPr>
                <w:color w:val="auto"/>
              </w:rPr>
            </w:pPr>
          </w:p>
        </w:tc>
        <w:tc>
          <w:tcPr>
            <w:tcW w:w="1281" w:type="dxa"/>
            <w:tcBorders>
              <w:tl2br w:val="nil"/>
              <w:tr2bl w:val="nil"/>
            </w:tcBorders>
          </w:tcPr>
          <w:p w14:paraId="5EB87E3D">
            <w:pPr>
              <w:overflowPunct w:val="0"/>
              <w:jc w:val="center"/>
              <w:rPr>
                <w:color w:val="auto"/>
              </w:rPr>
            </w:pPr>
          </w:p>
        </w:tc>
        <w:tc>
          <w:tcPr>
            <w:tcW w:w="1814" w:type="dxa"/>
            <w:tcBorders>
              <w:tl2br w:val="nil"/>
              <w:tr2bl w:val="nil"/>
            </w:tcBorders>
          </w:tcPr>
          <w:p w14:paraId="0B240FB3">
            <w:pPr>
              <w:overflowPunct w:val="0"/>
              <w:jc w:val="center"/>
              <w:rPr>
                <w:color w:val="auto"/>
              </w:rPr>
            </w:pPr>
          </w:p>
        </w:tc>
        <w:tc>
          <w:tcPr>
            <w:tcW w:w="1200" w:type="dxa"/>
            <w:tcBorders>
              <w:tl2br w:val="nil"/>
              <w:tr2bl w:val="nil"/>
            </w:tcBorders>
          </w:tcPr>
          <w:p w14:paraId="4C2BC3C1">
            <w:pPr>
              <w:overflowPunct w:val="0"/>
              <w:jc w:val="center"/>
              <w:rPr>
                <w:color w:val="auto"/>
              </w:rPr>
            </w:pPr>
          </w:p>
        </w:tc>
        <w:tc>
          <w:tcPr>
            <w:tcW w:w="736" w:type="dxa"/>
            <w:tcBorders>
              <w:tl2br w:val="nil"/>
              <w:tr2bl w:val="nil"/>
            </w:tcBorders>
          </w:tcPr>
          <w:p w14:paraId="37C12B4B">
            <w:pPr>
              <w:overflowPunct w:val="0"/>
              <w:jc w:val="center"/>
              <w:rPr>
                <w:color w:val="auto"/>
              </w:rPr>
            </w:pPr>
          </w:p>
        </w:tc>
        <w:tc>
          <w:tcPr>
            <w:tcW w:w="1105" w:type="dxa"/>
            <w:tcBorders>
              <w:tl2br w:val="nil"/>
              <w:tr2bl w:val="nil"/>
            </w:tcBorders>
          </w:tcPr>
          <w:p w14:paraId="72038A6E">
            <w:pPr>
              <w:overflowPunct w:val="0"/>
              <w:jc w:val="center"/>
              <w:rPr>
                <w:color w:val="auto"/>
              </w:rPr>
            </w:pPr>
          </w:p>
        </w:tc>
        <w:tc>
          <w:tcPr>
            <w:tcW w:w="1104" w:type="dxa"/>
            <w:tcBorders>
              <w:tl2br w:val="nil"/>
              <w:tr2bl w:val="nil"/>
            </w:tcBorders>
          </w:tcPr>
          <w:p w14:paraId="7FD78E6C">
            <w:pPr>
              <w:overflowPunct w:val="0"/>
              <w:jc w:val="center"/>
              <w:rPr>
                <w:color w:val="auto"/>
              </w:rPr>
            </w:pPr>
          </w:p>
        </w:tc>
        <w:tc>
          <w:tcPr>
            <w:tcW w:w="750" w:type="dxa"/>
            <w:tcBorders>
              <w:tl2br w:val="nil"/>
              <w:tr2bl w:val="nil"/>
            </w:tcBorders>
          </w:tcPr>
          <w:p w14:paraId="1C8402D0">
            <w:pPr>
              <w:overflowPunct w:val="0"/>
              <w:jc w:val="center"/>
              <w:rPr>
                <w:color w:val="auto"/>
              </w:rPr>
            </w:pPr>
          </w:p>
        </w:tc>
        <w:tc>
          <w:tcPr>
            <w:tcW w:w="648" w:type="dxa"/>
            <w:tcBorders>
              <w:tl2br w:val="nil"/>
              <w:tr2bl w:val="nil"/>
            </w:tcBorders>
          </w:tcPr>
          <w:p w14:paraId="4CCB2B5A">
            <w:pPr>
              <w:overflowPunct w:val="0"/>
              <w:snapToGrid w:val="0"/>
              <w:jc w:val="center"/>
              <w:rPr>
                <w:color w:val="auto"/>
              </w:rPr>
            </w:pPr>
          </w:p>
          <w:p w14:paraId="61260D6E">
            <w:pPr>
              <w:overflowPunct w:val="0"/>
              <w:jc w:val="center"/>
              <w:rPr>
                <w:color w:val="auto"/>
              </w:rPr>
            </w:pPr>
          </w:p>
        </w:tc>
      </w:tr>
    </w:tbl>
    <w:p w14:paraId="40644767">
      <w:pPr>
        <w:overflowPunct w:val="0"/>
        <w:ind w:firstLine="420" w:firstLineChars="200"/>
        <w:rPr>
          <w:rFonts w:hint="eastAsia"/>
          <w:color w:val="auto"/>
        </w:rPr>
      </w:pPr>
      <w:r>
        <w:rPr>
          <w:rFonts w:hint="eastAsia"/>
          <w:color w:val="auto"/>
        </w:rPr>
        <w:t>注：人文社科类参考评审文件附件1-4填写，自然科学类参考附件1-5填写，奖励等级：可计分类按A级-C级填写，不可类分类为D级；获奖等级按特等奖、一等奖、二等奖、三等奖、其他类填写。</w:t>
      </w:r>
    </w:p>
    <w:p w14:paraId="4CD39474">
      <w:pPr>
        <w:overflowPunct w:val="0"/>
        <w:ind w:firstLine="420" w:firstLineChars="200"/>
        <w:rPr>
          <w:rFonts w:hint="eastAsia"/>
          <w:color w:val="auto"/>
        </w:rPr>
      </w:pP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232BCD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7E4A7A5A">
            <w:pPr>
              <w:widowControl/>
              <w:jc w:val="center"/>
              <w:rPr>
                <w:b/>
                <w:bCs/>
                <w:color w:val="auto"/>
              </w:rPr>
            </w:pPr>
            <w:r>
              <w:rPr>
                <w:rFonts w:hint="eastAsia"/>
                <w:b/>
                <w:bCs/>
                <w:color w:val="auto"/>
              </w:rPr>
              <w:t>五、应用成果</w:t>
            </w:r>
          </w:p>
        </w:tc>
      </w:tr>
      <w:tr w14:paraId="5610BA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79F4BB63">
            <w:pPr>
              <w:jc w:val="center"/>
              <w:rPr>
                <w:rFonts w:eastAsia="宋体"/>
                <w:color w:val="auto"/>
              </w:rPr>
            </w:pPr>
            <w:r>
              <w:rPr>
                <w:rFonts w:hint="eastAsia" w:eastAsia="宋体"/>
                <w:b/>
                <w:bCs/>
                <w:color w:val="auto"/>
              </w:rPr>
              <w:t>类别</w:t>
            </w:r>
          </w:p>
        </w:tc>
        <w:tc>
          <w:tcPr>
            <w:tcW w:w="880" w:type="dxa"/>
            <w:tcBorders>
              <w:tl2br w:val="nil"/>
              <w:tr2bl w:val="nil"/>
            </w:tcBorders>
            <w:vAlign w:val="center"/>
          </w:tcPr>
          <w:p w14:paraId="392EA1DF">
            <w:pPr>
              <w:jc w:val="center"/>
              <w:rPr>
                <w:rFonts w:ascii="宋体" w:hAnsi="宋体" w:cs="Arial"/>
                <w:b/>
                <w:bCs/>
                <w:color w:val="auto"/>
                <w:kern w:val="0"/>
                <w:szCs w:val="21"/>
              </w:rPr>
            </w:pPr>
            <w:r>
              <w:rPr>
                <w:rFonts w:hint="eastAsia"/>
                <w:b/>
                <w:bCs/>
                <w:color w:val="auto"/>
              </w:rPr>
              <w:t>序号</w:t>
            </w:r>
          </w:p>
        </w:tc>
        <w:tc>
          <w:tcPr>
            <w:tcW w:w="1370" w:type="dxa"/>
            <w:tcBorders>
              <w:tl2br w:val="nil"/>
              <w:tr2bl w:val="nil"/>
            </w:tcBorders>
            <w:vAlign w:val="center"/>
          </w:tcPr>
          <w:p w14:paraId="0382C2B6">
            <w:pPr>
              <w:jc w:val="center"/>
              <w:rPr>
                <w:rFonts w:ascii="宋体" w:hAnsi="宋体" w:cs="Arial"/>
                <w:b/>
                <w:bCs/>
                <w:color w:val="auto"/>
                <w:kern w:val="0"/>
                <w:szCs w:val="21"/>
              </w:rPr>
            </w:pPr>
            <w:r>
              <w:rPr>
                <w:rFonts w:hint="eastAsia" w:ascii="宋体" w:hAnsi="宋体" w:cs="Arial"/>
                <w:b/>
                <w:bCs/>
                <w:color w:val="auto"/>
                <w:kern w:val="0"/>
                <w:szCs w:val="21"/>
              </w:rPr>
              <w:t>成果等级</w:t>
            </w:r>
          </w:p>
        </w:tc>
        <w:tc>
          <w:tcPr>
            <w:tcW w:w="2242" w:type="dxa"/>
            <w:tcBorders>
              <w:tl2br w:val="nil"/>
              <w:tr2bl w:val="nil"/>
            </w:tcBorders>
            <w:vAlign w:val="center"/>
          </w:tcPr>
          <w:p w14:paraId="20D05138">
            <w:pPr>
              <w:jc w:val="center"/>
              <w:rPr>
                <w:rFonts w:ascii="宋体" w:hAnsi="宋体" w:cs="Arial"/>
                <w:b/>
                <w:bCs/>
                <w:color w:val="auto"/>
                <w:kern w:val="0"/>
                <w:szCs w:val="21"/>
              </w:rPr>
            </w:pPr>
            <w:r>
              <w:rPr>
                <w:rFonts w:hint="eastAsia" w:ascii="宋体" w:hAnsi="宋体" w:cs="Arial"/>
                <w:b/>
                <w:bCs/>
                <w:color w:val="auto"/>
                <w:kern w:val="0"/>
                <w:szCs w:val="21"/>
              </w:rPr>
              <w:t>成果名称</w:t>
            </w:r>
          </w:p>
        </w:tc>
        <w:tc>
          <w:tcPr>
            <w:tcW w:w="1964" w:type="dxa"/>
            <w:tcBorders>
              <w:tl2br w:val="nil"/>
              <w:tr2bl w:val="nil"/>
            </w:tcBorders>
            <w:vAlign w:val="center"/>
          </w:tcPr>
          <w:p w14:paraId="73391C6E">
            <w:pPr>
              <w:widowControl/>
              <w:jc w:val="center"/>
              <w:rPr>
                <w:b/>
                <w:bCs/>
                <w:color w:val="auto"/>
              </w:rPr>
            </w:pPr>
            <w:r>
              <w:rPr>
                <w:rFonts w:hint="eastAsia"/>
                <w:b/>
                <w:bCs/>
                <w:color w:val="auto"/>
              </w:rPr>
              <w:t>采纳部门</w:t>
            </w:r>
          </w:p>
          <w:p w14:paraId="732F7C33">
            <w:pPr>
              <w:widowControl/>
              <w:jc w:val="center"/>
              <w:rPr>
                <w:rFonts w:eastAsia="宋体"/>
                <w:b/>
                <w:bCs/>
                <w:color w:val="auto"/>
              </w:rPr>
            </w:pPr>
            <w:r>
              <w:rPr>
                <w:rFonts w:hint="eastAsia"/>
                <w:b/>
                <w:bCs/>
                <w:color w:val="auto"/>
              </w:rPr>
              <w:t>（或领导批示）</w:t>
            </w:r>
          </w:p>
        </w:tc>
        <w:tc>
          <w:tcPr>
            <w:tcW w:w="1595" w:type="dxa"/>
            <w:tcBorders>
              <w:tl2br w:val="nil"/>
              <w:tr2bl w:val="nil"/>
            </w:tcBorders>
            <w:vAlign w:val="center"/>
          </w:tcPr>
          <w:p w14:paraId="51B8CA9F">
            <w:pPr>
              <w:widowControl/>
              <w:jc w:val="center"/>
              <w:rPr>
                <w:b/>
                <w:bCs/>
                <w:color w:val="auto"/>
              </w:rPr>
            </w:pPr>
            <w:r>
              <w:rPr>
                <w:rFonts w:hint="eastAsia" w:ascii="宋体" w:hAnsi="宋体" w:cs="Arial"/>
                <w:b/>
                <w:bCs/>
                <w:color w:val="auto"/>
                <w:kern w:val="0"/>
                <w:szCs w:val="21"/>
              </w:rPr>
              <w:t>采纳</w:t>
            </w:r>
            <w:r>
              <w:rPr>
                <w:rFonts w:hint="eastAsia"/>
                <w:b/>
                <w:bCs/>
                <w:color w:val="auto"/>
              </w:rPr>
              <w:t>年月</w:t>
            </w:r>
          </w:p>
        </w:tc>
        <w:tc>
          <w:tcPr>
            <w:tcW w:w="737" w:type="dxa"/>
            <w:tcBorders>
              <w:tl2br w:val="nil"/>
              <w:tr2bl w:val="nil"/>
            </w:tcBorders>
            <w:vAlign w:val="center"/>
          </w:tcPr>
          <w:p w14:paraId="48FE3F49">
            <w:pPr>
              <w:widowControl/>
              <w:jc w:val="center"/>
              <w:rPr>
                <w:rFonts w:eastAsia="宋体"/>
                <w:b/>
                <w:bCs/>
                <w:color w:val="auto"/>
              </w:rPr>
            </w:pPr>
            <w:r>
              <w:rPr>
                <w:rFonts w:hint="eastAsia" w:ascii="宋体" w:hAnsi="宋体" w:cs="Arial"/>
                <w:b/>
                <w:bCs/>
                <w:color w:val="auto"/>
                <w:kern w:val="0"/>
                <w:szCs w:val="21"/>
              </w:rPr>
              <w:t>备注</w:t>
            </w:r>
          </w:p>
        </w:tc>
        <w:tc>
          <w:tcPr>
            <w:tcW w:w="681" w:type="dxa"/>
            <w:tcBorders>
              <w:tl2br w:val="nil"/>
              <w:tr2bl w:val="nil"/>
            </w:tcBorders>
            <w:vAlign w:val="center"/>
          </w:tcPr>
          <w:p w14:paraId="40C3CBF3">
            <w:pPr>
              <w:widowControl/>
              <w:jc w:val="center"/>
              <w:rPr>
                <w:rFonts w:eastAsia="宋体"/>
                <w:b/>
                <w:bCs/>
                <w:color w:val="auto"/>
              </w:rPr>
            </w:pPr>
            <w:r>
              <w:rPr>
                <w:rFonts w:hint="eastAsia" w:eastAsia="宋体"/>
                <w:b/>
                <w:bCs/>
                <w:color w:val="auto"/>
              </w:rPr>
              <w:t>得分</w:t>
            </w:r>
          </w:p>
        </w:tc>
      </w:tr>
      <w:tr w14:paraId="666FBD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662" w:type="dxa"/>
            <w:tcBorders>
              <w:tl2br w:val="nil"/>
              <w:tr2bl w:val="nil"/>
            </w:tcBorders>
            <w:vAlign w:val="center"/>
          </w:tcPr>
          <w:p w14:paraId="209F2CE2">
            <w:pPr>
              <w:jc w:val="center"/>
              <w:rPr>
                <w:b/>
                <w:bCs/>
                <w:color w:val="auto"/>
              </w:rPr>
            </w:pPr>
            <w:r>
              <w:rPr>
                <w:rFonts w:hint="eastAsia"/>
                <w:b/>
                <w:bCs/>
                <w:color w:val="auto"/>
              </w:rPr>
              <w:t>可计分</w:t>
            </w:r>
          </w:p>
        </w:tc>
        <w:tc>
          <w:tcPr>
            <w:tcW w:w="880" w:type="dxa"/>
            <w:tcBorders>
              <w:bottom w:val="single" w:color="000000" w:sz="12" w:space="0"/>
              <w:tl2br w:val="nil"/>
              <w:tr2bl w:val="nil"/>
            </w:tcBorders>
            <w:vAlign w:val="center"/>
          </w:tcPr>
          <w:p w14:paraId="1F77A6D5">
            <w:pPr>
              <w:widowControl/>
              <w:spacing w:line="360" w:lineRule="auto"/>
              <w:jc w:val="center"/>
              <w:rPr>
                <w:rFonts w:hint="eastAsia" w:ascii="仿宋_GB2312" w:eastAsia="仿宋_GB2312"/>
                <w:color w:val="auto"/>
                <w:szCs w:val="21"/>
                <w:lang w:val="en-US" w:eastAsia="zh-CN"/>
              </w:rPr>
            </w:pPr>
          </w:p>
        </w:tc>
        <w:tc>
          <w:tcPr>
            <w:tcW w:w="1370" w:type="dxa"/>
            <w:tcBorders>
              <w:bottom w:val="single" w:color="000000" w:sz="12" w:space="0"/>
              <w:tl2br w:val="nil"/>
              <w:tr2bl w:val="nil"/>
            </w:tcBorders>
            <w:vAlign w:val="center"/>
          </w:tcPr>
          <w:p w14:paraId="2CE5B61E">
            <w:pPr>
              <w:widowControl/>
              <w:spacing w:line="360" w:lineRule="auto"/>
              <w:jc w:val="center"/>
              <w:rPr>
                <w:rFonts w:hint="default" w:ascii="仿宋_GB2312" w:eastAsia="仿宋_GB2312"/>
                <w:color w:val="auto"/>
                <w:szCs w:val="21"/>
                <w:lang w:val="en-US" w:eastAsia="zh-CN"/>
              </w:rPr>
            </w:pPr>
          </w:p>
        </w:tc>
        <w:tc>
          <w:tcPr>
            <w:tcW w:w="2242" w:type="dxa"/>
            <w:tcBorders>
              <w:bottom w:val="single" w:color="000000" w:sz="12" w:space="0"/>
              <w:tl2br w:val="nil"/>
              <w:tr2bl w:val="nil"/>
            </w:tcBorders>
            <w:vAlign w:val="center"/>
          </w:tcPr>
          <w:p w14:paraId="23C31808">
            <w:pPr>
              <w:widowControl/>
              <w:spacing w:line="360" w:lineRule="auto"/>
              <w:jc w:val="center"/>
              <w:rPr>
                <w:rFonts w:hint="default" w:ascii="仿宋_GB2312" w:eastAsia="仿宋_GB2312"/>
                <w:color w:val="auto"/>
                <w:szCs w:val="21"/>
                <w:lang w:val="en-US" w:eastAsia="zh-CN"/>
              </w:rPr>
            </w:pPr>
          </w:p>
        </w:tc>
        <w:tc>
          <w:tcPr>
            <w:tcW w:w="1964" w:type="dxa"/>
            <w:tcBorders>
              <w:bottom w:val="single" w:color="000000" w:sz="12" w:space="0"/>
              <w:tl2br w:val="nil"/>
              <w:tr2bl w:val="nil"/>
            </w:tcBorders>
            <w:vAlign w:val="center"/>
          </w:tcPr>
          <w:p w14:paraId="5DD0EAC1">
            <w:pPr>
              <w:widowControl/>
              <w:spacing w:line="360" w:lineRule="auto"/>
              <w:jc w:val="center"/>
              <w:rPr>
                <w:rFonts w:hint="default" w:ascii="仿宋_GB2312" w:eastAsia="仿宋_GB2312"/>
                <w:color w:val="auto"/>
                <w:szCs w:val="21"/>
                <w:lang w:val="en-US" w:eastAsia="zh-CN"/>
              </w:rPr>
            </w:pPr>
          </w:p>
        </w:tc>
        <w:tc>
          <w:tcPr>
            <w:tcW w:w="1595" w:type="dxa"/>
            <w:tcBorders>
              <w:bottom w:val="single" w:color="000000" w:sz="12" w:space="0"/>
              <w:tl2br w:val="nil"/>
              <w:tr2bl w:val="nil"/>
            </w:tcBorders>
            <w:vAlign w:val="center"/>
          </w:tcPr>
          <w:p w14:paraId="4DFF4987">
            <w:pPr>
              <w:widowControl/>
              <w:spacing w:line="360" w:lineRule="auto"/>
              <w:jc w:val="center"/>
              <w:rPr>
                <w:rFonts w:hint="default" w:ascii="仿宋_GB2312" w:eastAsia="仿宋_GB2312"/>
                <w:color w:val="auto"/>
                <w:szCs w:val="21"/>
                <w:lang w:val="en-US" w:eastAsia="zh-CN"/>
              </w:rPr>
            </w:pPr>
          </w:p>
        </w:tc>
        <w:tc>
          <w:tcPr>
            <w:tcW w:w="737" w:type="dxa"/>
            <w:tcBorders>
              <w:bottom w:val="single" w:color="000000" w:sz="12" w:space="0"/>
              <w:tl2br w:val="nil"/>
              <w:tr2bl w:val="nil"/>
            </w:tcBorders>
            <w:vAlign w:val="center"/>
          </w:tcPr>
          <w:p w14:paraId="0919E903">
            <w:pPr>
              <w:widowControl/>
              <w:spacing w:line="360" w:lineRule="auto"/>
              <w:jc w:val="center"/>
              <w:rPr>
                <w:rFonts w:hint="eastAsia" w:ascii="仿宋_GB2312" w:eastAsia="仿宋_GB2312"/>
                <w:color w:val="auto"/>
                <w:szCs w:val="21"/>
                <w:lang w:val="en-US" w:eastAsia="zh-CN"/>
              </w:rPr>
            </w:pPr>
          </w:p>
        </w:tc>
        <w:tc>
          <w:tcPr>
            <w:tcW w:w="681" w:type="dxa"/>
            <w:tcBorders>
              <w:bottom w:val="single" w:color="000000" w:sz="12" w:space="0"/>
              <w:tl2br w:val="nil"/>
              <w:tr2bl w:val="nil"/>
            </w:tcBorders>
            <w:vAlign w:val="center"/>
          </w:tcPr>
          <w:p w14:paraId="18B78AD8">
            <w:pPr>
              <w:widowControl/>
              <w:spacing w:line="360" w:lineRule="auto"/>
              <w:jc w:val="center"/>
              <w:rPr>
                <w:rFonts w:hint="default" w:ascii="仿宋_GB2312" w:eastAsia="仿宋_GB2312"/>
                <w:color w:val="auto"/>
                <w:szCs w:val="21"/>
                <w:lang w:val="en-US" w:eastAsia="zh-CN"/>
              </w:rPr>
            </w:pPr>
          </w:p>
        </w:tc>
      </w:tr>
      <w:tr w14:paraId="6D06A4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5225DFC1">
            <w:pPr>
              <w:jc w:val="center"/>
              <w:rPr>
                <w:b/>
                <w:bCs/>
                <w:color w:val="auto"/>
              </w:rPr>
            </w:pPr>
            <w:r>
              <w:rPr>
                <w:rFonts w:hint="eastAsia"/>
                <w:b/>
                <w:bCs/>
                <w:color w:val="auto"/>
              </w:rPr>
              <w:t>不可计分</w:t>
            </w:r>
          </w:p>
        </w:tc>
        <w:tc>
          <w:tcPr>
            <w:tcW w:w="880" w:type="dxa"/>
            <w:tcBorders>
              <w:top w:val="single" w:color="000000" w:sz="12" w:space="0"/>
            </w:tcBorders>
            <w:shd w:val="clear" w:color="auto" w:fill="auto"/>
            <w:vAlign w:val="center"/>
          </w:tcPr>
          <w:p w14:paraId="2ED9D2E4">
            <w:pPr>
              <w:widowControl/>
              <w:spacing w:line="36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1</w:t>
            </w:r>
          </w:p>
        </w:tc>
        <w:tc>
          <w:tcPr>
            <w:tcW w:w="1370" w:type="dxa"/>
            <w:tcBorders>
              <w:top w:val="single" w:color="000000" w:sz="12" w:space="0"/>
            </w:tcBorders>
            <w:shd w:val="clear" w:color="auto" w:fill="auto"/>
            <w:vAlign w:val="center"/>
          </w:tcPr>
          <w:p w14:paraId="658C9AF7">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c>
          <w:tcPr>
            <w:tcW w:w="2242" w:type="dxa"/>
            <w:tcBorders>
              <w:top w:val="single" w:color="000000" w:sz="12" w:space="0"/>
            </w:tcBorders>
            <w:shd w:val="clear" w:color="auto" w:fill="auto"/>
            <w:vAlign w:val="center"/>
          </w:tcPr>
          <w:p w14:paraId="7E094CBE">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中华传统文化沙画</w:t>
            </w:r>
          </w:p>
        </w:tc>
        <w:tc>
          <w:tcPr>
            <w:tcW w:w="1964" w:type="dxa"/>
            <w:tcBorders>
              <w:top w:val="single" w:color="000000" w:sz="12" w:space="0"/>
            </w:tcBorders>
            <w:shd w:val="clear" w:color="auto" w:fill="auto"/>
            <w:vAlign w:val="center"/>
          </w:tcPr>
          <w:p w14:paraId="22974122">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中华人民共和国外交部副部长华春莹推广</w:t>
            </w:r>
          </w:p>
        </w:tc>
        <w:tc>
          <w:tcPr>
            <w:tcW w:w="1595" w:type="dxa"/>
            <w:tcBorders>
              <w:top w:val="single" w:color="000000" w:sz="12" w:space="0"/>
            </w:tcBorders>
            <w:shd w:val="clear" w:color="auto" w:fill="auto"/>
            <w:vAlign w:val="center"/>
          </w:tcPr>
          <w:p w14:paraId="637A0BA7">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2021年</w:t>
            </w:r>
            <w:r>
              <w:rPr>
                <w:rFonts w:hint="default" w:ascii="仿宋_GB2312" w:eastAsia="仿宋_GB2312"/>
                <w:color w:val="auto"/>
                <w:szCs w:val="21"/>
                <w:lang w:eastAsia="zh-CN"/>
              </w:rPr>
              <w:t>7</w:t>
            </w:r>
            <w:r>
              <w:rPr>
                <w:rFonts w:hint="eastAsia" w:ascii="仿宋_GB2312" w:eastAsia="仿宋_GB2312"/>
                <w:color w:val="auto"/>
                <w:szCs w:val="21"/>
                <w:lang w:val="en-US" w:eastAsia="zh-CN"/>
              </w:rPr>
              <w:t>月</w:t>
            </w:r>
          </w:p>
        </w:tc>
        <w:tc>
          <w:tcPr>
            <w:tcW w:w="737" w:type="dxa"/>
            <w:tcBorders>
              <w:top w:val="single" w:color="000000" w:sz="12" w:space="0"/>
            </w:tcBorders>
            <w:shd w:val="clear" w:color="auto" w:fill="auto"/>
            <w:vAlign w:val="center"/>
          </w:tcPr>
          <w:p w14:paraId="31BE67AB">
            <w:pPr>
              <w:widowControl/>
              <w:spacing w:line="360" w:lineRule="auto"/>
              <w:jc w:val="center"/>
              <w:rPr>
                <w:rFonts w:hint="eastAsia" w:ascii="仿宋_GB2312" w:eastAsia="仿宋_GB2312" w:hAnsiTheme="minorHAnsi" w:cstheme="minorBidi"/>
                <w:color w:val="auto"/>
                <w:kern w:val="2"/>
                <w:sz w:val="21"/>
                <w:szCs w:val="21"/>
                <w:lang w:val="en-US" w:eastAsia="zh-CN" w:bidi="ar-SA"/>
              </w:rPr>
            </w:pPr>
          </w:p>
        </w:tc>
        <w:tc>
          <w:tcPr>
            <w:tcW w:w="681" w:type="dxa"/>
            <w:tcBorders>
              <w:top w:val="single" w:color="000000" w:sz="12" w:space="0"/>
            </w:tcBorders>
            <w:shd w:val="clear" w:color="auto" w:fill="auto"/>
            <w:vAlign w:val="center"/>
          </w:tcPr>
          <w:p w14:paraId="599239EC">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6891E6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0" w:type="auto"/>
          </w:tcPr>
          <w:p w14:paraId="5D2DA777">
            <w:pPr>
              <w:jc w:val="center"/>
              <w:rPr>
                <w:b/>
                <w:bCs/>
                <w:color w:val="auto"/>
              </w:rPr>
            </w:pPr>
          </w:p>
        </w:tc>
        <w:tc>
          <w:tcPr>
            <w:tcW w:w="0" w:type="auto"/>
            <w:shd w:val="clear" w:color="auto" w:fill="auto"/>
            <w:vAlign w:val="center"/>
          </w:tcPr>
          <w:p w14:paraId="4F603917">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w:t>
            </w:r>
          </w:p>
        </w:tc>
        <w:tc>
          <w:tcPr>
            <w:tcW w:w="0" w:type="auto"/>
            <w:shd w:val="clear" w:color="auto" w:fill="auto"/>
            <w:vAlign w:val="center"/>
          </w:tcPr>
          <w:p w14:paraId="1DCD1EFD">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c>
          <w:tcPr>
            <w:tcW w:w="0" w:type="auto"/>
            <w:shd w:val="clear" w:color="auto" w:fill="auto"/>
            <w:vAlign w:val="center"/>
          </w:tcPr>
          <w:p w14:paraId="16057027">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沙画二十四节气</w:t>
            </w:r>
          </w:p>
        </w:tc>
        <w:tc>
          <w:tcPr>
            <w:tcW w:w="0" w:type="auto"/>
            <w:shd w:val="clear" w:color="auto" w:fill="auto"/>
            <w:vAlign w:val="center"/>
          </w:tcPr>
          <w:p w14:paraId="0CFA27C6">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中央广播电视总台</w:t>
            </w:r>
          </w:p>
        </w:tc>
        <w:tc>
          <w:tcPr>
            <w:tcW w:w="0" w:type="auto"/>
            <w:shd w:val="clear" w:color="auto" w:fill="auto"/>
            <w:vAlign w:val="center"/>
          </w:tcPr>
          <w:p w14:paraId="7679C795">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2023年2月</w:t>
            </w:r>
          </w:p>
        </w:tc>
        <w:tc>
          <w:tcPr>
            <w:tcW w:w="0" w:type="auto"/>
            <w:shd w:val="clear" w:color="auto" w:fill="auto"/>
            <w:vAlign w:val="center"/>
          </w:tcPr>
          <w:p w14:paraId="0D6A26C9">
            <w:pPr>
              <w:widowControl/>
              <w:spacing w:line="360" w:lineRule="auto"/>
              <w:jc w:val="center"/>
              <w:rPr>
                <w:rFonts w:hint="eastAsia" w:ascii="仿宋_GB2312" w:eastAsia="仿宋_GB2312" w:hAnsiTheme="minorHAnsi" w:cstheme="minorBidi"/>
                <w:color w:val="auto"/>
                <w:kern w:val="2"/>
                <w:sz w:val="21"/>
                <w:szCs w:val="21"/>
                <w:lang w:val="en-US" w:eastAsia="zh-CN" w:bidi="ar-SA"/>
              </w:rPr>
            </w:pPr>
          </w:p>
        </w:tc>
        <w:tc>
          <w:tcPr>
            <w:tcW w:w="0" w:type="auto"/>
            <w:shd w:val="clear" w:color="auto" w:fill="auto"/>
            <w:vAlign w:val="center"/>
          </w:tcPr>
          <w:p w14:paraId="3C90FA9F">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bl>
    <w:p w14:paraId="7D3E90D1">
      <w:pPr>
        <w:ind w:firstLine="420" w:firstLineChars="200"/>
        <w:rPr>
          <w:color w:val="auto"/>
        </w:rPr>
      </w:pPr>
      <w:r>
        <w:rPr>
          <w:rFonts w:hint="eastAsia"/>
          <w:color w:val="auto"/>
        </w:rPr>
        <w:t>注：人文社科类参考评审文件附件1-4填写，自然科学类参考附件1-5填写，成果等级：可计分类别按A-C填写，不可计分类为D级。</w:t>
      </w:r>
    </w:p>
    <w:p w14:paraId="0C41C265">
      <w:pPr>
        <w:ind w:firstLine="420" w:firstLineChars="200"/>
        <w:rPr>
          <w:color w:val="auto"/>
        </w:rPr>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615"/>
        <w:gridCol w:w="743"/>
        <w:gridCol w:w="3092"/>
        <w:gridCol w:w="1842"/>
        <w:gridCol w:w="1558"/>
        <w:gridCol w:w="890"/>
        <w:gridCol w:w="751"/>
      </w:tblGrid>
      <w:tr w14:paraId="515533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6A0B3833">
            <w:pPr>
              <w:widowControl/>
              <w:jc w:val="center"/>
              <w:rPr>
                <w:b/>
                <w:bCs/>
                <w:color w:val="auto"/>
              </w:rPr>
            </w:pPr>
            <w:r>
              <w:rPr>
                <w:rFonts w:hint="eastAsia"/>
                <w:b/>
                <w:bCs/>
                <w:color w:val="auto"/>
              </w:rPr>
              <w:t>六、文艺创作</w:t>
            </w:r>
          </w:p>
        </w:tc>
      </w:tr>
      <w:tr w14:paraId="0EF2DC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7E00B433">
            <w:pPr>
              <w:jc w:val="center"/>
              <w:rPr>
                <w:rFonts w:eastAsia="宋体"/>
                <w:color w:val="auto"/>
              </w:rPr>
            </w:pPr>
            <w:r>
              <w:rPr>
                <w:rFonts w:hint="eastAsia" w:eastAsia="宋体"/>
                <w:b/>
                <w:bCs/>
                <w:color w:val="auto"/>
              </w:rPr>
              <w:t>类别</w:t>
            </w:r>
          </w:p>
        </w:tc>
        <w:tc>
          <w:tcPr>
            <w:tcW w:w="615" w:type="dxa"/>
            <w:tcBorders>
              <w:tl2br w:val="nil"/>
              <w:tr2bl w:val="nil"/>
            </w:tcBorders>
            <w:vAlign w:val="center"/>
          </w:tcPr>
          <w:p w14:paraId="3142AA62">
            <w:pPr>
              <w:jc w:val="center"/>
              <w:rPr>
                <w:rFonts w:eastAsia="宋体"/>
                <w:b/>
                <w:bCs/>
                <w:color w:val="auto"/>
              </w:rPr>
            </w:pPr>
            <w:r>
              <w:rPr>
                <w:rFonts w:hint="eastAsia"/>
                <w:b/>
                <w:bCs/>
                <w:color w:val="auto"/>
              </w:rPr>
              <w:t>序号</w:t>
            </w:r>
          </w:p>
        </w:tc>
        <w:tc>
          <w:tcPr>
            <w:tcW w:w="743" w:type="dxa"/>
            <w:tcBorders>
              <w:tl2br w:val="nil"/>
              <w:tr2bl w:val="nil"/>
            </w:tcBorders>
            <w:vAlign w:val="center"/>
          </w:tcPr>
          <w:p w14:paraId="5AB0049D">
            <w:pPr>
              <w:jc w:val="center"/>
              <w:rPr>
                <w:rFonts w:ascii="宋体" w:hAnsi="宋体" w:cs="Arial"/>
                <w:b/>
                <w:bCs/>
                <w:color w:val="auto"/>
                <w:kern w:val="0"/>
                <w:szCs w:val="21"/>
              </w:rPr>
            </w:pPr>
            <w:r>
              <w:rPr>
                <w:rFonts w:hint="eastAsia"/>
                <w:b/>
                <w:bCs/>
                <w:color w:val="auto"/>
              </w:rPr>
              <w:t>指标等级</w:t>
            </w:r>
          </w:p>
        </w:tc>
        <w:tc>
          <w:tcPr>
            <w:tcW w:w="3092" w:type="dxa"/>
            <w:tcBorders>
              <w:tl2br w:val="nil"/>
              <w:tr2bl w:val="nil"/>
            </w:tcBorders>
            <w:vAlign w:val="center"/>
          </w:tcPr>
          <w:p w14:paraId="64FF0D8F">
            <w:pPr>
              <w:widowControl/>
              <w:jc w:val="center"/>
              <w:rPr>
                <w:rFonts w:eastAsia="宋体"/>
                <w:b/>
                <w:bCs/>
                <w:color w:val="auto"/>
              </w:rPr>
            </w:pPr>
            <w:r>
              <w:rPr>
                <w:rFonts w:hint="eastAsia" w:ascii="宋体" w:hAnsi="宋体" w:cs="Arial"/>
                <w:b/>
                <w:bCs/>
                <w:color w:val="auto"/>
                <w:kern w:val="0"/>
                <w:szCs w:val="21"/>
              </w:rPr>
              <w:t>获奖名称</w:t>
            </w:r>
          </w:p>
        </w:tc>
        <w:tc>
          <w:tcPr>
            <w:tcW w:w="1842" w:type="dxa"/>
            <w:tcBorders>
              <w:tl2br w:val="nil"/>
              <w:tr2bl w:val="nil"/>
            </w:tcBorders>
            <w:vAlign w:val="center"/>
          </w:tcPr>
          <w:p w14:paraId="62B6AD01">
            <w:pPr>
              <w:widowControl/>
              <w:jc w:val="center"/>
              <w:rPr>
                <w:rFonts w:eastAsia="宋体"/>
                <w:b/>
                <w:bCs/>
                <w:color w:val="auto"/>
              </w:rPr>
            </w:pPr>
            <w:r>
              <w:rPr>
                <w:rFonts w:hint="eastAsia"/>
                <w:b/>
                <w:bCs/>
                <w:color w:val="auto"/>
              </w:rPr>
              <w:t>获奖级别</w:t>
            </w:r>
          </w:p>
        </w:tc>
        <w:tc>
          <w:tcPr>
            <w:tcW w:w="1558" w:type="dxa"/>
            <w:tcBorders>
              <w:tl2br w:val="nil"/>
              <w:tr2bl w:val="nil"/>
            </w:tcBorders>
            <w:vAlign w:val="center"/>
          </w:tcPr>
          <w:p w14:paraId="750E23A3">
            <w:pPr>
              <w:widowControl/>
              <w:jc w:val="center"/>
              <w:rPr>
                <w:b/>
                <w:bCs/>
                <w:color w:val="auto"/>
              </w:rPr>
            </w:pPr>
            <w:r>
              <w:rPr>
                <w:rFonts w:hint="eastAsia"/>
                <w:b/>
                <w:bCs/>
                <w:color w:val="auto"/>
              </w:rPr>
              <w:t>举办单位</w:t>
            </w:r>
          </w:p>
        </w:tc>
        <w:tc>
          <w:tcPr>
            <w:tcW w:w="890" w:type="dxa"/>
            <w:tcBorders>
              <w:tl2br w:val="nil"/>
              <w:tr2bl w:val="nil"/>
            </w:tcBorders>
            <w:vAlign w:val="center"/>
          </w:tcPr>
          <w:p w14:paraId="4E19643B">
            <w:pPr>
              <w:widowControl/>
              <w:jc w:val="center"/>
              <w:rPr>
                <w:rFonts w:hint="eastAsia" w:ascii="宋体" w:hAnsi="宋体" w:cs="Arial"/>
                <w:b/>
                <w:bCs/>
                <w:color w:val="auto"/>
                <w:kern w:val="0"/>
                <w:szCs w:val="21"/>
              </w:rPr>
            </w:pPr>
            <w:r>
              <w:rPr>
                <w:rFonts w:hint="eastAsia" w:ascii="宋体" w:hAnsi="宋体" w:cs="Arial"/>
                <w:b/>
                <w:bCs/>
                <w:color w:val="auto"/>
                <w:kern w:val="0"/>
                <w:szCs w:val="21"/>
              </w:rPr>
              <w:t>举办</w:t>
            </w:r>
          </w:p>
          <w:p w14:paraId="4D85993F">
            <w:pPr>
              <w:widowControl/>
              <w:jc w:val="center"/>
              <w:rPr>
                <w:b/>
                <w:bCs/>
                <w:color w:val="auto"/>
              </w:rPr>
            </w:pPr>
            <w:r>
              <w:rPr>
                <w:rFonts w:hint="eastAsia"/>
                <w:b/>
                <w:bCs/>
                <w:color w:val="auto"/>
              </w:rPr>
              <w:t>年月</w:t>
            </w:r>
          </w:p>
        </w:tc>
        <w:tc>
          <w:tcPr>
            <w:tcW w:w="751" w:type="dxa"/>
            <w:tcBorders>
              <w:tl2br w:val="nil"/>
              <w:tr2bl w:val="nil"/>
            </w:tcBorders>
            <w:vAlign w:val="center"/>
          </w:tcPr>
          <w:p w14:paraId="21A72941">
            <w:pPr>
              <w:widowControl/>
              <w:jc w:val="center"/>
              <w:rPr>
                <w:rFonts w:eastAsia="宋体"/>
                <w:b/>
                <w:bCs/>
                <w:color w:val="auto"/>
              </w:rPr>
            </w:pPr>
            <w:r>
              <w:rPr>
                <w:rFonts w:hint="eastAsia" w:ascii="宋体" w:hAnsi="宋体" w:cs="Arial"/>
                <w:b/>
                <w:bCs/>
                <w:color w:val="auto"/>
                <w:kern w:val="0"/>
                <w:szCs w:val="21"/>
              </w:rPr>
              <w:t>得分</w:t>
            </w:r>
          </w:p>
        </w:tc>
      </w:tr>
      <w:tr w14:paraId="57A3DC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tcBorders>
              <w:tl2br w:val="nil"/>
              <w:tr2bl w:val="nil"/>
            </w:tcBorders>
            <w:vAlign w:val="center"/>
          </w:tcPr>
          <w:p w14:paraId="5DB733B3">
            <w:pPr>
              <w:jc w:val="center"/>
              <w:rPr>
                <w:rFonts w:hint="eastAsia"/>
                <w:b/>
                <w:bCs/>
                <w:color w:val="auto"/>
              </w:rPr>
            </w:pPr>
            <w:r>
              <w:rPr>
                <w:rFonts w:hint="eastAsia"/>
                <w:b/>
                <w:bCs/>
                <w:color w:val="auto"/>
              </w:rPr>
              <w:t>可</w:t>
            </w:r>
          </w:p>
          <w:p w14:paraId="3A06457D">
            <w:pPr>
              <w:jc w:val="center"/>
              <w:rPr>
                <w:rFonts w:hint="eastAsia"/>
                <w:b/>
                <w:bCs/>
                <w:color w:val="auto"/>
              </w:rPr>
            </w:pPr>
            <w:r>
              <w:rPr>
                <w:rFonts w:hint="eastAsia"/>
                <w:b/>
                <w:bCs/>
                <w:color w:val="auto"/>
              </w:rPr>
              <w:t>计</w:t>
            </w:r>
          </w:p>
          <w:p w14:paraId="674DD093">
            <w:pPr>
              <w:jc w:val="center"/>
              <w:rPr>
                <w:b/>
                <w:bCs/>
                <w:color w:val="auto"/>
              </w:rPr>
            </w:pPr>
            <w:r>
              <w:rPr>
                <w:rFonts w:hint="eastAsia"/>
                <w:b/>
                <w:bCs/>
                <w:color w:val="auto"/>
              </w:rPr>
              <w:t>分</w:t>
            </w:r>
          </w:p>
        </w:tc>
        <w:tc>
          <w:tcPr>
            <w:tcW w:w="615" w:type="dxa"/>
            <w:tcBorders>
              <w:bottom w:val="single" w:color="000000" w:sz="12" w:space="0"/>
              <w:tl2br w:val="nil"/>
              <w:tr2bl w:val="nil"/>
            </w:tcBorders>
            <w:vAlign w:val="center"/>
          </w:tcPr>
          <w:p w14:paraId="721BF6AD">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43" w:type="dxa"/>
            <w:tcBorders>
              <w:bottom w:val="single" w:color="000000" w:sz="12" w:space="0"/>
              <w:tl2br w:val="nil"/>
              <w:tr2bl w:val="nil"/>
            </w:tcBorders>
            <w:shd w:val="clear" w:color="auto" w:fill="auto"/>
            <w:vAlign w:val="center"/>
          </w:tcPr>
          <w:p w14:paraId="7FA6BE71">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C</w:t>
            </w:r>
          </w:p>
        </w:tc>
        <w:tc>
          <w:tcPr>
            <w:tcW w:w="3092" w:type="dxa"/>
            <w:tcBorders>
              <w:bottom w:val="single" w:color="000000" w:sz="12" w:space="0"/>
              <w:tl2br w:val="nil"/>
              <w:tr2bl w:val="nil"/>
            </w:tcBorders>
            <w:shd w:val="clear" w:color="auto" w:fill="auto"/>
            <w:vAlign w:val="center"/>
          </w:tcPr>
          <w:p w14:paraId="2F31C1F2">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南海文艺奖</w:t>
            </w:r>
          </w:p>
        </w:tc>
        <w:tc>
          <w:tcPr>
            <w:tcW w:w="1842" w:type="dxa"/>
            <w:tcBorders>
              <w:bottom w:val="single" w:color="000000" w:sz="12" w:space="0"/>
              <w:tl2br w:val="nil"/>
              <w:tr2bl w:val="nil"/>
            </w:tcBorders>
            <w:shd w:val="clear" w:color="auto" w:fill="auto"/>
            <w:vAlign w:val="center"/>
          </w:tcPr>
          <w:p w14:paraId="56FCA70E">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获奖（不设奖级）</w:t>
            </w:r>
          </w:p>
        </w:tc>
        <w:tc>
          <w:tcPr>
            <w:tcW w:w="1558" w:type="dxa"/>
            <w:tcBorders>
              <w:bottom w:val="single" w:color="000000" w:sz="12" w:space="0"/>
              <w:tl2br w:val="nil"/>
              <w:tr2bl w:val="nil"/>
            </w:tcBorders>
            <w:shd w:val="clear" w:color="auto" w:fill="auto"/>
            <w:vAlign w:val="center"/>
          </w:tcPr>
          <w:p w14:paraId="30D567A2">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海南省文学</w:t>
            </w:r>
          </w:p>
          <w:p w14:paraId="3A5B72AE">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艺术界联合会</w:t>
            </w:r>
          </w:p>
        </w:tc>
        <w:tc>
          <w:tcPr>
            <w:tcW w:w="890" w:type="dxa"/>
            <w:tcBorders>
              <w:bottom w:val="single" w:color="000000" w:sz="12" w:space="0"/>
              <w:tl2br w:val="nil"/>
              <w:tr2bl w:val="nil"/>
            </w:tcBorders>
            <w:shd w:val="clear" w:color="auto" w:fill="auto"/>
            <w:vAlign w:val="center"/>
          </w:tcPr>
          <w:p w14:paraId="0C1ACE10">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2019年12月</w:t>
            </w:r>
          </w:p>
        </w:tc>
        <w:tc>
          <w:tcPr>
            <w:tcW w:w="751" w:type="dxa"/>
            <w:tcBorders>
              <w:bottom w:val="single" w:color="000000" w:sz="12" w:space="0"/>
              <w:tl2br w:val="nil"/>
              <w:tr2bl w:val="nil"/>
            </w:tcBorders>
            <w:shd w:val="clear" w:color="auto" w:fill="auto"/>
            <w:vAlign w:val="center"/>
          </w:tcPr>
          <w:p w14:paraId="4F2710B5">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70</w:t>
            </w:r>
          </w:p>
        </w:tc>
      </w:tr>
      <w:tr w14:paraId="2A7546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restart"/>
            <w:tcBorders>
              <w:top w:val="single" w:color="000000" w:sz="12" w:space="0"/>
            </w:tcBorders>
            <w:vAlign w:val="top"/>
          </w:tcPr>
          <w:p w14:paraId="7C7E96C7">
            <w:pPr>
              <w:jc w:val="center"/>
              <w:rPr>
                <w:rFonts w:hint="default" w:asciiTheme="minorHAnsi" w:hAnsiTheme="minorHAnsi" w:eastAsiaTheme="minorEastAsia" w:cstheme="minorBidi"/>
                <w:b/>
                <w:bCs/>
                <w:color w:val="auto"/>
                <w:kern w:val="2"/>
                <w:sz w:val="21"/>
                <w:szCs w:val="22"/>
                <w:lang w:val="en-US" w:eastAsia="zh-CN" w:bidi="ar-SA"/>
              </w:rPr>
            </w:pPr>
            <w:r>
              <w:rPr>
                <w:rFonts w:hint="eastAsia" w:cstheme="minorBidi"/>
                <w:b/>
                <w:bCs/>
                <w:color w:val="auto"/>
                <w:kern w:val="2"/>
                <w:sz w:val="21"/>
                <w:szCs w:val="22"/>
                <w:lang w:val="en-US" w:eastAsia="zh-CN" w:bidi="ar-SA"/>
              </w:rPr>
              <w:t>不可计分</w:t>
            </w:r>
          </w:p>
        </w:tc>
        <w:tc>
          <w:tcPr>
            <w:tcW w:w="615" w:type="dxa"/>
            <w:tcBorders>
              <w:top w:val="single" w:color="000000" w:sz="12" w:space="0"/>
              <w:bottom w:val="single" w:color="000000" w:sz="12" w:space="0"/>
            </w:tcBorders>
            <w:vAlign w:val="center"/>
          </w:tcPr>
          <w:p w14:paraId="5CC7C604">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1</w:t>
            </w:r>
          </w:p>
        </w:tc>
        <w:tc>
          <w:tcPr>
            <w:tcW w:w="743" w:type="dxa"/>
            <w:tcBorders>
              <w:top w:val="single" w:color="000000" w:sz="12" w:space="0"/>
              <w:bottom w:val="single" w:color="000000" w:sz="12" w:space="0"/>
            </w:tcBorders>
            <w:vAlign w:val="center"/>
          </w:tcPr>
          <w:p w14:paraId="62C31F1C">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c>
          <w:tcPr>
            <w:tcW w:w="3092" w:type="dxa"/>
            <w:tcBorders>
              <w:top w:val="single" w:color="000000" w:sz="12" w:space="0"/>
              <w:bottom w:val="single" w:color="000000" w:sz="12" w:space="0"/>
            </w:tcBorders>
            <w:vAlign w:val="center"/>
          </w:tcPr>
          <w:p w14:paraId="6D9F6501">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“画里乡音”琼北民居作品展</w:t>
            </w:r>
          </w:p>
        </w:tc>
        <w:tc>
          <w:tcPr>
            <w:tcW w:w="1842" w:type="dxa"/>
            <w:tcBorders>
              <w:top w:val="single" w:color="000000" w:sz="12" w:space="0"/>
              <w:bottom w:val="single" w:color="000000" w:sz="12" w:space="0"/>
            </w:tcBorders>
            <w:vAlign w:val="center"/>
          </w:tcPr>
          <w:p w14:paraId="684F9018">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14:paraId="24888E1F">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（不设奖级）</w:t>
            </w:r>
          </w:p>
        </w:tc>
        <w:tc>
          <w:tcPr>
            <w:tcW w:w="1558" w:type="dxa"/>
            <w:tcBorders>
              <w:top w:val="single" w:color="000000" w:sz="12" w:space="0"/>
              <w:bottom w:val="single" w:color="000000" w:sz="12" w:space="0"/>
            </w:tcBorders>
            <w:vAlign w:val="center"/>
          </w:tcPr>
          <w:p w14:paraId="63DE4905">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海口市文学艺术界联合会、海口市美术家协会</w:t>
            </w:r>
          </w:p>
        </w:tc>
        <w:tc>
          <w:tcPr>
            <w:tcW w:w="890" w:type="dxa"/>
            <w:tcBorders>
              <w:top w:val="single" w:color="000000" w:sz="12" w:space="0"/>
              <w:bottom w:val="single" w:color="000000" w:sz="12" w:space="0"/>
            </w:tcBorders>
            <w:vAlign w:val="center"/>
          </w:tcPr>
          <w:p w14:paraId="25DEBD7E">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2022年11月</w:t>
            </w:r>
          </w:p>
        </w:tc>
        <w:tc>
          <w:tcPr>
            <w:tcW w:w="751" w:type="dxa"/>
            <w:tcBorders>
              <w:top w:val="single" w:color="000000" w:sz="12" w:space="0"/>
              <w:bottom w:val="single" w:color="000000" w:sz="12" w:space="0"/>
            </w:tcBorders>
            <w:vAlign w:val="center"/>
          </w:tcPr>
          <w:p w14:paraId="17D40F6B">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332957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35B6EEAC">
            <w:pPr>
              <w:jc w:val="center"/>
              <w:rPr>
                <w:b/>
                <w:bCs/>
                <w:color w:val="auto"/>
              </w:rPr>
            </w:pPr>
          </w:p>
        </w:tc>
        <w:tc>
          <w:tcPr>
            <w:tcW w:w="615" w:type="dxa"/>
            <w:vAlign w:val="center"/>
          </w:tcPr>
          <w:p w14:paraId="4EA3F8B4">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w:t>
            </w:r>
          </w:p>
        </w:tc>
        <w:tc>
          <w:tcPr>
            <w:tcW w:w="0" w:type="auto"/>
            <w:vAlign w:val="center"/>
          </w:tcPr>
          <w:p w14:paraId="647B6046">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c>
          <w:tcPr>
            <w:tcW w:w="0" w:type="auto"/>
            <w:vAlign w:val="center"/>
          </w:tcPr>
          <w:p w14:paraId="029F4E65">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海口市女艺术家优秀作品展</w:t>
            </w:r>
          </w:p>
        </w:tc>
        <w:tc>
          <w:tcPr>
            <w:tcW w:w="0" w:type="auto"/>
            <w:vAlign w:val="center"/>
          </w:tcPr>
          <w:p w14:paraId="201E2A7F">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14:paraId="34AFE8D9">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（不设奖级）</w:t>
            </w:r>
          </w:p>
        </w:tc>
        <w:tc>
          <w:tcPr>
            <w:tcW w:w="0" w:type="auto"/>
            <w:vAlign w:val="center"/>
          </w:tcPr>
          <w:p w14:paraId="50931344">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海口市文学艺术界联合会、海口市妇女联合会</w:t>
            </w:r>
          </w:p>
        </w:tc>
        <w:tc>
          <w:tcPr>
            <w:tcW w:w="0" w:type="auto"/>
            <w:vAlign w:val="center"/>
          </w:tcPr>
          <w:p w14:paraId="6FF0D4A5">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2023年3月</w:t>
            </w:r>
          </w:p>
        </w:tc>
        <w:tc>
          <w:tcPr>
            <w:tcW w:w="0" w:type="auto"/>
            <w:vAlign w:val="center"/>
          </w:tcPr>
          <w:p w14:paraId="3B8C5D8A">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2A3C93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35778F2F">
            <w:pPr>
              <w:jc w:val="center"/>
              <w:rPr>
                <w:b/>
                <w:bCs/>
                <w:color w:val="auto"/>
              </w:rPr>
            </w:pPr>
          </w:p>
        </w:tc>
        <w:tc>
          <w:tcPr>
            <w:tcW w:w="615" w:type="dxa"/>
            <w:vAlign w:val="center"/>
          </w:tcPr>
          <w:p w14:paraId="411A72EA">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3</w:t>
            </w:r>
          </w:p>
        </w:tc>
        <w:tc>
          <w:tcPr>
            <w:tcW w:w="0" w:type="auto"/>
            <w:vAlign w:val="center"/>
          </w:tcPr>
          <w:p w14:paraId="15AD15C7">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c>
          <w:tcPr>
            <w:tcW w:w="0" w:type="auto"/>
            <w:vAlign w:val="center"/>
          </w:tcPr>
          <w:p w14:paraId="17A61EFF">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桂林之夜</w:t>
            </w:r>
          </w:p>
        </w:tc>
        <w:tc>
          <w:tcPr>
            <w:tcW w:w="0" w:type="auto"/>
            <w:vAlign w:val="center"/>
          </w:tcPr>
          <w:p w14:paraId="4769550B">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入选展演作品</w:t>
            </w:r>
          </w:p>
        </w:tc>
        <w:tc>
          <w:tcPr>
            <w:tcW w:w="0" w:type="auto"/>
            <w:vAlign w:val="center"/>
          </w:tcPr>
          <w:p w14:paraId="096D7C91">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联合国世界旅游组织亚太旅游协会、桂林市政府</w:t>
            </w:r>
          </w:p>
        </w:tc>
        <w:tc>
          <w:tcPr>
            <w:tcW w:w="0" w:type="auto"/>
            <w:vAlign w:val="center"/>
          </w:tcPr>
          <w:p w14:paraId="3F22E6EF">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2021年10月</w:t>
            </w:r>
          </w:p>
        </w:tc>
        <w:tc>
          <w:tcPr>
            <w:tcW w:w="0" w:type="auto"/>
            <w:vAlign w:val="center"/>
          </w:tcPr>
          <w:p w14:paraId="43E7C4F3">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71390F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4B3BA612">
            <w:pPr>
              <w:jc w:val="center"/>
              <w:rPr>
                <w:b/>
                <w:bCs/>
                <w:color w:val="auto"/>
              </w:rPr>
            </w:pPr>
          </w:p>
        </w:tc>
        <w:tc>
          <w:tcPr>
            <w:tcW w:w="615" w:type="dxa"/>
            <w:vAlign w:val="center"/>
          </w:tcPr>
          <w:p w14:paraId="2A33007F">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0" w:type="auto"/>
            <w:shd w:val="clear" w:color="auto" w:fill="auto"/>
            <w:vAlign w:val="center"/>
          </w:tcPr>
          <w:p w14:paraId="19BEA5BF">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c>
          <w:tcPr>
            <w:tcW w:w="0" w:type="auto"/>
            <w:shd w:val="clear" w:color="auto" w:fill="auto"/>
            <w:vAlign w:val="center"/>
          </w:tcPr>
          <w:p w14:paraId="36973D9A">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“Blue Award”奖</w:t>
            </w:r>
          </w:p>
        </w:tc>
        <w:tc>
          <w:tcPr>
            <w:tcW w:w="0" w:type="auto"/>
            <w:shd w:val="clear" w:color="auto" w:fill="auto"/>
            <w:vAlign w:val="center"/>
          </w:tcPr>
          <w:p w14:paraId="75A797ED">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14:paraId="3D79C4D9">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（不设奖级）</w:t>
            </w:r>
          </w:p>
        </w:tc>
        <w:tc>
          <w:tcPr>
            <w:tcW w:w="0" w:type="auto"/>
            <w:shd w:val="clear" w:color="auto" w:fill="auto"/>
            <w:vAlign w:val="center"/>
          </w:tcPr>
          <w:p w14:paraId="3012BBCF">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韩国首尔市政府、韩国产品文化设计学会</w:t>
            </w:r>
          </w:p>
        </w:tc>
        <w:tc>
          <w:tcPr>
            <w:tcW w:w="0" w:type="auto"/>
            <w:shd w:val="clear" w:color="auto" w:fill="auto"/>
            <w:vAlign w:val="center"/>
          </w:tcPr>
          <w:p w14:paraId="2166714E">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2018年11月</w:t>
            </w:r>
          </w:p>
        </w:tc>
        <w:tc>
          <w:tcPr>
            <w:tcW w:w="0" w:type="auto"/>
            <w:shd w:val="clear" w:color="auto" w:fill="auto"/>
            <w:vAlign w:val="center"/>
          </w:tcPr>
          <w:p w14:paraId="1A8FA9F9">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16956A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0EE01CAE">
            <w:pPr>
              <w:jc w:val="center"/>
              <w:rPr>
                <w:b/>
                <w:bCs/>
                <w:color w:val="auto"/>
              </w:rPr>
            </w:pPr>
          </w:p>
        </w:tc>
        <w:tc>
          <w:tcPr>
            <w:tcW w:w="615" w:type="dxa"/>
            <w:vAlign w:val="center"/>
          </w:tcPr>
          <w:p w14:paraId="7369A6AD">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0" w:type="auto"/>
            <w:shd w:val="clear" w:color="auto" w:fill="auto"/>
            <w:vAlign w:val="center"/>
          </w:tcPr>
          <w:p w14:paraId="6D8C6D17">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c>
          <w:tcPr>
            <w:tcW w:w="0" w:type="auto"/>
            <w:shd w:val="clear" w:color="auto" w:fill="auto"/>
            <w:vAlign w:val="center"/>
          </w:tcPr>
          <w:p w14:paraId="35921C7E">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“五个一百”网络正能量精品奖</w:t>
            </w:r>
          </w:p>
        </w:tc>
        <w:tc>
          <w:tcPr>
            <w:tcW w:w="0" w:type="auto"/>
            <w:shd w:val="clear" w:color="auto" w:fill="auto"/>
            <w:vAlign w:val="center"/>
          </w:tcPr>
          <w:p w14:paraId="3EDF6F88">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14:paraId="579DCC9F">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（不设奖级）</w:t>
            </w:r>
          </w:p>
        </w:tc>
        <w:tc>
          <w:tcPr>
            <w:tcW w:w="0" w:type="auto"/>
            <w:shd w:val="clear" w:color="auto" w:fill="auto"/>
            <w:vAlign w:val="center"/>
          </w:tcPr>
          <w:p w14:paraId="6BD48A50">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中央网信办</w:t>
            </w:r>
          </w:p>
        </w:tc>
        <w:tc>
          <w:tcPr>
            <w:tcW w:w="0" w:type="auto"/>
            <w:shd w:val="clear" w:color="auto" w:fill="auto"/>
            <w:vAlign w:val="center"/>
          </w:tcPr>
          <w:p w14:paraId="068DE3C3">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2019年10月</w:t>
            </w:r>
          </w:p>
        </w:tc>
        <w:tc>
          <w:tcPr>
            <w:tcW w:w="0" w:type="auto"/>
            <w:shd w:val="clear" w:color="auto" w:fill="auto"/>
            <w:vAlign w:val="center"/>
          </w:tcPr>
          <w:p w14:paraId="5E4741B8">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07F8E1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4265E8EF">
            <w:pPr>
              <w:jc w:val="center"/>
              <w:rPr>
                <w:b/>
                <w:bCs/>
                <w:color w:val="auto"/>
              </w:rPr>
            </w:pPr>
          </w:p>
        </w:tc>
        <w:tc>
          <w:tcPr>
            <w:tcW w:w="615" w:type="dxa"/>
            <w:vAlign w:val="center"/>
          </w:tcPr>
          <w:p w14:paraId="30B50DD1">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w:t>
            </w:r>
          </w:p>
        </w:tc>
        <w:tc>
          <w:tcPr>
            <w:tcW w:w="0" w:type="auto"/>
            <w:shd w:val="clear" w:color="auto" w:fill="auto"/>
            <w:vAlign w:val="center"/>
          </w:tcPr>
          <w:p w14:paraId="1E5FB516">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0" w:type="auto"/>
            <w:shd w:val="clear" w:color="auto" w:fill="auto"/>
            <w:vAlign w:val="center"/>
          </w:tcPr>
          <w:p w14:paraId="1D7850E1">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花溪</w:t>
            </w:r>
          </w:p>
        </w:tc>
        <w:tc>
          <w:tcPr>
            <w:tcW w:w="0" w:type="auto"/>
            <w:shd w:val="clear" w:color="auto" w:fill="auto"/>
            <w:vAlign w:val="center"/>
          </w:tcPr>
          <w:p w14:paraId="1AE19497">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一等奖</w:t>
            </w:r>
          </w:p>
        </w:tc>
        <w:tc>
          <w:tcPr>
            <w:tcW w:w="0" w:type="auto"/>
            <w:shd w:val="clear" w:color="auto" w:fill="auto"/>
            <w:vAlign w:val="center"/>
          </w:tcPr>
          <w:p w14:paraId="5ED15400">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海南省社会科学联合会、海南省艺术设计协会</w:t>
            </w:r>
          </w:p>
        </w:tc>
        <w:tc>
          <w:tcPr>
            <w:tcW w:w="0" w:type="auto"/>
            <w:shd w:val="clear" w:color="auto" w:fill="auto"/>
            <w:vAlign w:val="center"/>
          </w:tcPr>
          <w:p w14:paraId="5D1D5290">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2023年9月</w:t>
            </w:r>
          </w:p>
        </w:tc>
        <w:tc>
          <w:tcPr>
            <w:tcW w:w="0" w:type="auto"/>
            <w:shd w:val="clear" w:color="auto" w:fill="auto"/>
            <w:vAlign w:val="center"/>
          </w:tcPr>
          <w:p w14:paraId="5A65CE4A">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354272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002CC1B5">
            <w:pPr>
              <w:jc w:val="center"/>
              <w:rPr>
                <w:b/>
                <w:bCs/>
                <w:color w:val="auto"/>
              </w:rPr>
            </w:pPr>
          </w:p>
        </w:tc>
        <w:tc>
          <w:tcPr>
            <w:tcW w:w="615" w:type="dxa"/>
            <w:vAlign w:val="center"/>
          </w:tcPr>
          <w:p w14:paraId="015DA19F">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7</w:t>
            </w:r>
          </w:p>
        </w:tc>
        <w:tc>
          <w:tcPr>
            <w:tcW w:w="0" w:type="auto"/>
            <w:shd w:val="clear" w:color="auto" w:fill="auto"/>
            <w:vAlign w:val="center"/>
          </w:tcPr>
          <w:p w14:paraId="5117B68A">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0" w:type="auto"/>
            <w:shd w:val="clear" w:color="auto" w:fill="auto"/>
            <w:vAlign w:val="center"/>
          </w:tcPr>
          <w:p w14:paraId="782606FE">
            <w:pPr>
              <w:widowControl/>
              <w:spacing w:line="24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以沙作画描绘中国风韵 扎根琼岛展示海南故事</w:t>
            </w:r>
          </w:p>
        </w:tc>
        <w:tc>
          <w:tcPr>
            <w:tcW w:w="0" w:type="auto"/>
            <w:shd w:val="clear" w:color="auto" w:fill="auto"/>
            <w:vAlign w:val="center"/>
          </w:tcPr>
          <w:p w14:paraId="4B494CB8">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获奖（不设奖级）</w:t>
            </w:r>
          </w:p>
        </w:tc>
        <w:tc>
          <w:tcPr>
            <w:tcW w:w="0" w:type="auto"/>
            <w:shd w:val="clear" w:color="auto" w:fill="auto"/>
            <w:vAlign w:val="center"/>
          </w:tcPr>
          <w:p w14:paraId="1F2C32CB">
            <w:pPr>
              <w:spacing w:line="24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strike w:val="0"/>
                <w:dstrike w:val="0"/>
                <w:color w:val="auto"/>
                <w:szCs w:val="21"/>
                <w:lang w:val="en-US" w:eastAsia="zh-CN"/>
              </w:rPr>
              <w:t>海南省妇联、海南省委网信办</w:t>
            </w:r>
          </w:p>
        </w:tc>
        <w:tc>
          <w:tcPr>
            <w:tcW w:w="0" w:type="auto"/>
            <w:shd w:val="clear" w:color="auto" w:fill="auto"/>
            <w:vAlign w:val="center"/>
          </w:tcPr>
          <w:p w14:paraId="28384F83">
            <w:pPr>
              <w:spacing w:line="24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strike w:val="0"/>
                <w:dstrike w:val="0"/>
                <w:color w:val="auto"/>
                <w:szCs w:val="21"/>
                <w:lang w:val="en-US" w:eastAsia="zh-CN"/>
              </w:rPr>
              <w:t>2023年9月</w:t>
            </w:r>
          </w:p>
        </w:tc>
        <w:tc>
          <w:tcPr>
            <w:tcW w:w="0" w:type="auto"/>
            <w:shd w:val="clear" w:color="auto" w:fill="auto"/>
            <w:vAlign w:val="center"/>
          </w:tcPr>
          <w:p w14:paraId="67783F74">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2D830D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0A37DACA">
            <w:pPr>
              <w:jc w:val="center"/>
              <w:rPr>
                <w:b/>
                <w:bCs/>
                <w:color w:val="auto"/>
              </w:rPr>
            </w:pPr>
          </w:p>
        </w:tc>
        <w:tc>
          <w:tcPr>
            <w:tcW w:w="615" w:type="dxa"/>
            <w:vAlign w:val="center"/>
          </w:tcPr>
          <w:p w14:paraId="4DBBC079">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0" w:type="auto"/>
            <w:shd w:val="clear" w:color="auto" w:fill="auto"/>
            <w:vAlign w:val="center"/>
          </w:tcPr>
          <w:p w14:paraId="30D78887">
            <w:pPr>
              <w:widowControl/>
              <w:spacing w:line="240" w:lineRule="auto"/>
              <w:jc w:val="center"/>
              <w:rPr>
                <w:rFonts w:hint="eastAsia" w:ascii="仿宋_GB2312" w:eastAsia="仿宋_GB2312"/>
                <w:color w:val="auto"/>
                <w:szCs w:val="21"/>
                <w:lang w:val="en-US" w:eastAsia="zh-CN"/>
              </w:rPr>
            </w:pPr>
          </w:p>
        </w:tc>
        <w:tc>
          <w:tcPr>
            <w:tcW w:w="0" w:type="auto"/>
            <w:shd w:val="clear" w:color="auto" w:fill="auto"/>
            <w:vAlign w:val="center"/>
          </w:tcPr>
          <w:p w14:paraId="78F14D29">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预防登革热——伊蚊的小秘密</w:t>
            </w:r>
          </w:p>
        </w:tc>
        <w:tc>
          <w:tcPr>
            <w:tcW w:w="0" w:type="auto"/>
            <w:shd w:val="clear" w:color="auto" w:fill="auto"/>
            <w:vAlign w:val="center"/>
          </w:tcPr>
          <w:p w14:paraId="40E1A90D">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获奖（不设奖级）</w:t>
            </w:r>
          </w:p>
        </w:tc>
        <w:tc>
          <w:tcPr>
            <w:tcW w:w="0" w:type="auto"/>
            <w:shd w:val="clear" w:color="auto" w:fill="auto"/>
            <w:vAlign w:val="center"/>
          </w:tcPr>
          <w:p w14:paraId="399D9CF5">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strike w:val="0"/>
                <w:dstrike w:val="0"/>
                <w:color w:val="auto"/>
                <w:szCs w:val="21"/>
                <w:lang w:val="en-US" w:eastAsia="zh-CN"/>
              </w:rPr>
              <w:t>中国科学技术协会、中国科普作家协会、科普中国发展服务中心</w:t>
            </w:r>
          </w:p>
        </w:tc>
        <w:tc>
          <w:tcPr>
            <w:tcW w:w="0" w:type="auto"/>
            <w:shd w:val="clear" w:color="auto" w:fill="auto"/>
            <w:vAlign w:val="center"/>
          </w:tcPr>
          <w:p w14:paraId="64505A43">
            <w:pPr>
              <w:widowControl/>
              <w:spacing w:line="24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strike w:val="0"/>
                <w:dstrike w:val="0"/>
                <w:color w:val="auto"/>
                <w:szCs w:val="21"/>
                <w:lang w:val="en-US" w:eastAsia="zh-CN"/>
              </w:rPr>
              <w:t>2023年11月</w:t>
            </w:r>
          </w:p>
        </w:tc>
        <w:tc>
          <w:tcPr>
            <w:tcW w:w="0" w:type="auto"/>
            <w:shd w:val="clear" w:color="auto" w:fill="auto"/>
            <w:vAlign w:val="center"/>
          </w:tcPr>
          <w:p w14:paraId="2EFF8A8D">
            <w:pPr>
              <w:widowControl/>
              <w:spacing w:line="24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 xml:space="preserve"> </w:t>
            </w:r>
          </w:p>
        </w:tc>
      </w:tr>
      <w:tr w14:paraId="02E27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3A9F1068">
            <w:pPr>
              <w:jc w:val="center"/>
              <w:rPr>
                <w:b/>
                <w:bCs/>
                <w:color w:val="auto"/>
              </w:rPr>
            </w:pPr>
          </w:p>
        </w:tc>
        <w:tc>
          <w:tcPr>
            <w:tcW w:w="615" w:type="dxa"/>
            <w:vAlign w:val="center"/>
          </w:tcPr>
          <w:p w14:paraId="6380075B">
            <w:pPr>
              <w:widowControl/>
              <w:spacing w:line="240" w:lineRule="auto"/>
              <w:jc w:val="center"/>
              <w:rPr>
                <w:rFonts w:hint="eastAsia" w:ascii="仿宋_GB2312" w:eastAsia="仿宋_GB2312"/>
                <w:color w:val="auto"/>
                <w:szCs w:val="21"/>
                <w:lang w:val="en-US" w:eastAsia="zh-CN"/>
              </w:rPr>
            </w:pPr>
          </w:p>
        </w:tc>
        <w:tc>
          <w:tcPr>
            <w:tcW w:w="0" w:type="auto"/>
            <w:shd w:val="clear" w:color="auto" w:fill="auto"/>
            <w:vAlign w:val="center"/>
          </w:tcPr>
          <w:p w14:paraId="7B3D6426">
            <w:pPr>
              <w:widowControl/>
              <w:spacing w:line="240" w:lineRule="auto"/>
              <w:jc w:val="center"/>
              <w:rPr>
                <w:rFonts w:hint="eastAsia" w:ascii="仿宋_GB2312" w:eastAsia="仿宋_GB2312"/>
                <w:color w:val="auto"/>
                <w:szCs w:val="21"/>
                <w:lang w:val="en-US" w:eastAsia="zh-CN"/>
              </w:rPr>
            </w:pPr>
          </w:p>
        </w:tc>
        <w:tc>
          <w:tcPr>
            <w:tcW w:w="0" w:type="auto"/>
            <w:shd w:val="clear" w:color="auto" w:fill="auto"/>
            <w:vAlign w:val="center"/>
          </w:tcPr>
          <w:p w14:paraId="28BCCC1C">
            <w:pPr>
              <w:widowControl/>
              <w:spacing w:line="240" w:lineRule="auto"/>
              <w:jc w:val="center"/>
              <w:rPr>
                <w:rFonts w:hint="eastAsia" w:ascii="仿宋_GB2312" w:eastAsia="仿宋_GB2312" w:cstheme="minorBidi"/>
                <w:strike w:val="0"/>
                <w:dstrike w:val="0"/>
                <w:color w:val="auto"/>
                <w:kern w:val="2"/>
                <w:sz w:val="21"/>
                <w:szCs w:val="21"/>
                <w:lang w:val="en-US" w:eastAsia="zh-CN" w:bidi="ar-SA"/>
              </w:rPr>
            </w:pPr>
          </w:p>
        </w:tc>
        <w:tc>
          <w:tcPr>
            <w:tcW w:w="0" w:type="auto"/>
            <w:shd w:val="clear" w:color="auto" w:fill="auto"/>
            <w:vAlign w:val="center"/>
          </w:tcPr>
          <w:p w14:paraId="649E0514">
            <w:pPr>
              <w:widowControl/>
              <w:spacing w:line="240" w:lineRule="auto"/>
              <w:jc w:val="center"/>
              <w:rPr>
                <w:rFonts w:hint="eastAsia" w:ascii="仿宋_GB2312" w:eastAsia="仿宋_GB2312"/>
                <w:color w:val="auto"/>
                <w:szCs w:val="21"/>
                <w:lang w:val="en-US" w:eastAsia="zh-CN"/>
              </w:rPr>
            </w:pPr>
          </w:p>
        </w:tc>
        <w:tc>
          <w:tcPr>
            <w:tcW w:w="0" w:type="auto"/>
            <w:shd w:val="clear" w:color="auto" w:fill="auto"/>
            <w:vAlign w:val="center"/>
          </w:tcPr>
          <w:p w14:paraId="5E197437">
            <w:pPr>
              <w:widowControl/>
              <w:spacing w:line="240" w:lineRule="auto"/>
              <w:jc w:val="center"/>
              <w:rPr>
                <w:rFonts w:hint="eastAsia" w:ascii="仿宋_GB2312" w:eastAsia="仿宋_GB2312"/>
                <w:strike w:val="0"/>
                <w:dstrike w:val="0"/>
                <w:color w:val="auto"/>
                <w:szCs w:val="21"/>
                <w:lang w:val="en-US" w:eastAsia="zh-CN"/>
              </w:rPr>
            </w:pPr>
          </w:p>
        </w:tc>
        <w:tc>
          <w:tcPr>
            <w:tcW w:w="0" w:type="auto"/>
            <w:shd w:val="clear" w:color="auto" w:fill="auto"/>
            <w:vAlign w:val="center"/>
          </w:tcPr>
          <w:p w14:paraId="458ECCF7">
            <w:pPr>
              <w:widowControl/>
              <w:spacing w:line="240" w:lineRule="auto"/>
              <w:jc w:val="center"/>
              <w:rPr>
                <w:rFonts w:hint="eastAsia" w:ascii="仿宋_GB2312" w:eastAsia="仿宋_GB2312"/>
                <w:strike w:val="0"/>
                <w:dstrike w:val="0"/>
                <w:color w:val="auto"/>
                <w:szCs w:val="21"/>
                <w:lang w:val="en-US" w:eastAsia="zh-CN"/>
              </w:rPr>
            </w:pPr>
          </w:p>
        </w:tc>
        <w:tc>
          <w:tcPr>
            <w:tcW w:w="0" w:type="auto"/>
            <w:shd w:val="clear" w:color="auto" w:fill="auto"/>
            <w:vAlign w:val="center"/>
          </w:tcPr>
          <w:p w14:paraId="5E2968C2">
            <w:pPr>
              <w:widowControl/>
              <w:spacing w:line="240" w:lineRule="auto"/>
              <w:jc w:val="center"/>
              <w:rPr>
                <w:rFonts w:hint="eastAsia" w:ascii="仿宋_GB2312" w:eastAsia="仿宋_GB2312"/>
                <w:color w:val="auto"/>
                <w:szCs w:val="21"/>
                <w:lang w:val="en-US" w:eastAsia="zh-CN"/>
              </w:rPr>
            </w:pPr>
          </w:p>
        </w:tc>
      </w:tr>
    </w:tbl>
    <w:p w14:paraId="0A9F1B27">
      <w:pPr>
        <w:ind w:firstLine="420" w:firstLineChars="200"/>
        <w:rPr>
          <w:color w:val="auto"/>
        </w:rPr>
      </w:pPr>
      <w:r>
        <w:rPr>
          <w:rFonts w:hint="eastAsia"/>
          <w:color w:val="auto"/>
        </w:rPr>
        <w:t>注：人文社科类参考附件1-</w:t>
      </w:r>
      <w:r>
        <w:rPr>
          <w:color w:val="auto"/>
        </w:rPr>
        <w:t>4</w:t>
      </w:r>
      <w:r>
        <w:rPr>
          <w:rFonts w:hint="eastAsia"/>
          <w:color w:val="auto"/>
        </w:rPr>
        <w:t>填写，指标等级：可计分类别按A-C填写，不可计分类别为D级。</w:t>
      </w:r>
    </w:p>
    <w:p w14:paraId="77EADC9C">
      <w:pPr>
        <w:widowControl/>
        <w:jc w:val="left"/>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7260F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84" w:hRule="atLeast"/>
        </w:trPr>
        <w:tc>
          <w:tcPr>
            <w:tcW w:w="10140" w:type="dxa"/>
            <w:gridSpan w:val="10"/>
            <w:tcBorders>
              <w:tl2br w:val="nil"/>
              <w:tr2bl w:val="nil"/>
            </w:tcBorders>
          </w:tcPr>
          <w:p w14:paraId="0F4D2757">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3A59F0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644AED7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14C53D9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5E3645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4AEEDA7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4C1E5BA7">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20DCEB2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76C791F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23844467">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774433E7">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5101048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1599AC4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4025D5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53B956A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0B545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BF7C707">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14:paraId="3F690608">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14:paraId="24FD8998">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14:paraId="23CE5311">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14:paraId="020F2D3C">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14:paraId="6CDE3F27">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14:paraId="7CE9A18B">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14:paraId="18B772C9">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14:paraId="29ACB51A">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14:paraId="62899744">
            <w:pPr>
              <w:snapToGrid w:val="0"/>
              <w:jc w:val="left"/>
              <w:rPr>
                <w:rFonts w:hint="eastAsia" w:asciiTheme="minorEastAsia" w:hAnsiTheme="minorEastAsia" w:eastAsiaTheme="minorEastAsia" w:cstheme="minorEastAsia"/>
              </w:rPr>
            </w:pPr>
          </w:p>
          <w:p w14:paraId="04D27F8A">
            <w:pPr>
              <w:snapToGrid w:val="0"/>
              <w:jc w:val="left"/>
              <w:rPr>
                <w:rFonts w:hint="eastAsia" w:asciiTheme="minorEastAsia" w:hAnsiTheme="minorEastAsia" w:eastAsiaTheme="minorEastAsia" w:cstheme="minorEastAsia"/>
              </w:rPr>
            </w:pPr>
          </w:p>
          <w:p w14:paraId="65B830A6">
            <w:pPr>
              <w:jc w:val="left"/>
              <w:rPr>
                <w:rFonts w:hint="eastAsia" w:asciiTheme="minorEastAsia" w:hAnsiTheme="minorEastAsia" w:eastAsiaTheme="minorEastAsia" w:cstheme="minorEastAsia"/>
              </w:rPr>
            </w:pPr>
          </w:p>
        </w:tc>
      </w:tr>
      <w:tr w14:paraId="596F79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630380AE">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14:paraId="7CC36574">
            <w:pPr>
              <w:jc w:val="left"/>
              <w:rPr>
                <w:rFonts w:hint="eastAsia" w:asciiTheme="minorEastAsia" w:hAnsiTheme="minorEastAsia" w:eastAsiaTheme="minorEastAsia" w:cstheme="minorEastAsia"/>
              </w:rPr>
            </w:pPr>
          </w:p>
        </w:tc>
        <w:tc>
          <w:tcPr>
            <w:tcW w:w="920" w:type="dxa"/>
            <w:tcBorders>
              <w:top w:val="single" w:color="000000" w:sz="12" w:space="0"/>
            </w:tcBorders>
          </w:tcPr>
          <w:p w14:paraId="79E9D880">
            <w:pPr>
              <w:jc w:val="left"/>
              <w:rPr>
                <w:rFonts w:hint="eastAsia" w:asciiTheme="minorEastAsia" w:hAnsiTheme="minorEastAsia" w:eastAsiaTheme="minorEastAsia" w:cstheme="minorEastAsia"/>
              </w:rPr>
            </w:pPr>
          </w:p>
        </w:tc>
        <w:tc>
          <w:tcPr>
            <w:tcW w:w="1130" w:type="dxa"/>
            <w:tcBorders>
              <w:top w:val="single" w:color="000000" w:sz="12" w:space="0"/>
            </w:tcBorders>
          </w:tcPr>
          <w:p w14:paraId="3D1D743E">
            <w:pPr>
              <w:jc w:val="left"/>
              <w:rPr>
                <w:rFonts w:hint="eastAsia" w:asciiTheme="minorEastAsia" w:hAnsiTheme="minorEastAsia" w:eastAsiaTheme="minorEastAsia" w:cstheme="minorEastAsia"/>
              </w:rPr>
            </w:pPr>
          </w:p>
        </w:tc>
        <w:tc>
          <w:tcPr>
            <w:tcW w:w="1149" w:type="dxa"/>
            <w:tcBorders>
              <w:top w:val="single" w:color="000000" w:sz="12" w:space="0"/>
            </w:tcBorders>
          </w:tcPr>
          <w:p w14:paraId="502BA9B0">
            <w:pPr>
              <w:jc w:val="left"/>
              <w:rPr>
                <w:rFonts w:hint="eastAsia" w:asciiTheme="minorEastAsia" w:hAnsiTheme="minorEastAsia" w:eastAsiaTheme="minorEastAsia" w:cstheme="minorEastAsia"/>
              </w:rPr>
            </w:pPr>
          </w:p>
        </w:tc>
        <w:tc>
          <w:tcPr>
            <w:tcW w:w="1050" w:type="dxa"/>
            <w:tcBorders>
              <w:top w:val="single" w:color="000000" w:sz="12" w:space="0"/>
            </w:tcBorders>
          </w:tcPr>
          <w:p w14:paraId="2A4E6438">
            <w:pPr>
              <w:jc w:val="left"/>
              <w:rPr>
                <w:rFonts w:hint="eastAsia" w:asciiTheme="minorEastAsia" w:hAnsiTheme="minorEastAsia" w:eastAsiaTheme="minorEastAsia" w:cstheme="minorEastAsia"/>
              </w:rPr>
            </w:pPr>
          </w:p>
        </w:tc>
        <w:tc>
          <w:tcPr>
            <w:tcW w:w="1341" w:type="dxa"/>
            <w:tcBorders>
              <w:top w:val="single" w:color="000000" w:sz="12" w:space="0"/>
            </w:tcBorders>
          </w:tcPr>
          <w:p w14:paraId="4007F69C">
            <w:pPr>
              <w:jc w:val="left"/>
              <w:rPr>
                <w:rFonts w:hint="eastAsia" w:asciiTheme="minorEastAsia" w:hAnsiTheme="minorEastAsia" w:eastAsiaTheme="minorEastAsia" w:cstheme="minorEastAsia"/>
              </w:rPr>
            </w:pPr>
          </w:p>
        </w:tc>
        <w:tc>
          <w:tcPr>
            <w:tcW w:w="909" w:type="dxa"/>
            <w:tcBorders>
              <w:top w:val="single" w:color="000000" w:sz="12" w:space="0"/>
            </w:tcBorders>
          </w:tcPr>
          <w:p w14:paraId="496EDA02">
            <w:pPr>
              <w:jc w:val="left"/>
              <w:rPr>
                <w:rFonts w:hint="eastAsia" w:asciiTheme="minorEastAsia" w:hAnsiTheme="minorEastAsia" w:eastAsiaTheme="minorEastAsia" w:cstheme="minorEastAsia"/>
              </w:rPr>
            </w:pPr>
          </w:p>
        </w:tc>
        <w:tc>
          <w:tcPr>
            <w:tcW w:w="1411" w:type="dxa"/>
            <w:tcBorders>
              <w:top w:val="single" w:color="000000" w:sz="12" w:space="0"/>
            </w:tcBorders>
          </w:tcPr>
          <w:p w14:paraId="04DB62E0">
            <w:pPr>
              <w:jc w:val="left"/>
              <w:rPr>
                <w:rFonts w:hint="eastAsia" w:asciiTheme="minorEastAsia" w:hAnsiTheme="minorEastAsia" w:eastAsiaTheme="minorEastAsia" w:cstheme="minorEastAsia"/>
              </w:rPr>
            </w:pPr>
          </w:p>
        </w:tc>
        <w:tc>
          <w:tcPr>
            <w:tcW w:w="700" w:type="dxa"/>
            <w:tcBorders>
              <w:top w:val="single" w:color="000000" w:sz="12" w:space="0"/>
            </w:tcBorders>
          </w:tcPr>
          <w:p w14:paraId="69887AAC">
            <w:pPr>
              <w:snapToGrid w:val="0"/>
              <w:jc w:val="left"/>
              <w:rPr>
                <w:rFonts w:hint="eastAsia" w:asciiTheme="minorEastAsia" w:hAnsiTheme="minorEastAsia" w:eastAsiaTheme="minorEastAsia" w:cstheme="minorEastAsia"/>
              </w:rPr>
            </w:pPr>
          </w:p>
          <w:p w14:paraId="27718FC1">
            <w:pPr>
              <w:jc w:val="left"/>
              <w:rPr>
                <w:rFonts w:hint="eastAsia" w:asciiTheme="minorEastAsia" w:hAnsiTheme="minorEastAsia" w:eastAsiaTheme="minorEastAsia" w:cstheme="minorEastAsia"/>
              </w:rPr>
            </w:pPr>
          </w:p>
        </w:tc>
      </w:tr>
    </w:tbl>
    <w:p w14:paraId="1950BBCA">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14:paraId="0F9AF777">
      <w:pPr>
        <w:widowControl/>
        <w:jc w:val="left"/>
        <w:rPr>
          <w:rFonts w:hint="eastAsia" w:asciiTheme="minorEastAsia" w:hAnsiTheme="minorEastAsia" w:eastAsia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05A7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61C1712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5682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6048D9F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707B894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7871E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2611AE4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528826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4D5BCA5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7A8A9D3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5E4641F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2E49AB3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1DD7E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19ACFA16">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5B2643FF">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07A76058">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7560307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1F4EE439">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761CA981">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68AB0FC6">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67959E76">
            <w:pPr>
              <w:rPr>
                <w:rFonts w:hint="eastAsia" w:asciiTheme="minorEastAsia" w:hAnsiTheme="minorEastAsia" w:eastAsiaTheme="minorEastAsia" w:cstheme="minorEastAsia"/>
              </w:rPr>
            </w:pPr>
          </w:p>
        </w:tc>
      </w:tr>
    </w:tbl>
    <w:p w14:paraId="268AF8C7">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14:paraId="71AF9F87"/>
    <w:p w14:paraId="2DD50547">
      <w:pPr>
        <w:widowControl/>
        <w:jc w:val="left"/>
      </w:pPr>
      <w:r>
        <w:br w:type="page"/>
      </w:r>
    </w:p>
    <w:p w14:paraId="5849C595">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634DE8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7FD11A7D">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6833A666">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3F8BC0E7">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28609904">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5375BC32">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44C564AF">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7DAE7D2B">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38E88F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407" w:type="dxa"/>
            <w:vAlign w:val="center"/>
          </w:tcPr>
          <w:p w14:paraId="21E0FC9C">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1407" w:type="dxa"/>
            <w:vAlign w:val="center"/>
          </w:tcPr>
          <w:p w14:paraId="436EF826">
            <w:pPr>
              <w:widowControl/>
              <w:spacing w:line="240" w:lineRule="auto"/>
              <w:jc w:val="center"/>
              <w:rPr>
                <w:rFonts w:hint="default" w:ascii="仿宋_GB2312" w:eastAsia="仿宋_GB2312"/>
                <w:color w:val="auto"/>
                <w:szCs w:val="21"/>
                <w:lang w:val="en-US" w:eastAsia="zh-CN"/>
              </w:rPr>
            </w:pPr>
          </w:p>
        </w:tc>
        <w:tc>
          <w:tcPr>
            <w:tcW w:w="1830" w:type="dxa"/>
            <w:vAlign w:val="center"/>
          </w:tcPr>
          <w:p w14:paraId="153BBDB2">
            <w:pPr>
              <w:widowControl/>
              <w:spacing w:line="240" w:lineRule="auto"/>
              <w:jc w:val="center"/>
              <w:rPr>
                <w:rFonts w:hint="default" w:ascii="仿宋_GB2312" w:eastAsia="仿宋_GB2312"/>
                <w:color w:val="auto"/>
                <w:szCs w:val="21"/>
                <w:lang w:val="en-US" w:eastAsia="zh-CN"/>
              </w:rPr>
            </w:pPr>
          </w:p>
        </w:tc>
        <w:tc>
          <w:tcPr>
            <w:tcW w:w="1418" w:type="dxa"/>
            <w:vAlign w:val="center"/>
          </w:tcPr>
          <w:p w14:paraId="4D68A89E">
            <w:pPr>
              <w:widowControl/>
              <w:spacing w:line="240" w:lineRule="auto"/>
              <w:jc w:val="center"/>
              <w:rPr>
                <w:rFonts w:hint="default" w:ascii="仿宋_GB2312" w:eastAsia="仿宋_GB2312"/>
                <w:color w:val="auto"/>
                <w:szCs w:val="21"/>
                <w:lang w:val="en-US" w:eastAsia="zh-CN"/>
              </w:rPr>
            </w:pPr>
          </w:p>
        </w:tc>
        <w:tc>
          <w:tcPr>
            <w:tcW w:w="976" w:type="dxa"/>
            <w:vAlign w:val="center"/>
          </w:tcPr>
          <w:p w14:paraId="25DB2F2C">
            <w:pPr>
              <w:widowControl/>
              <w:spacing w:line="240" w:lineRule="auto"/>
              <w:jc w:val="center"/>
              <w:rPr>
                <w:rFonts w:hint="default" w:ascii="仿宋_GB2312" w:eastAsia="仿宋_GB2312"/>
                <w:color w:val="auto"/>
                <w:szCs w:val="21"/>
                <w:lang w:val="en-US" w:eastAsia="zh-CN"/>
              </w:rPr>
            </w:pPr>
          </w:p>
        </w:tc>
        <w:tc>
          <w:tcPr>
            <w:tcW w:w="1408" w:type="dxa"/>
            <w:vAlign w:val="center"/>
          </w:tcPr>
          <w:p w14:paraId="34E9D27D">
            <w:pPr>
              <w:widowControl/>
              <w:spacing w:line="240" w:lineRule="auto"/>
              <w:jc w:val="center"/>
              <w:rPr>
                <w:rFonts w:hint="eastAsia" w:ascii="仿宋_GB2312" w:eastAsia="仿宋_GB2312"/>
                <w:color w:val="auto"/>
                <w:szCs w:val="21"/>
                <w:lang w:val="en-US" w:eastAsia="zh-CN"/>
              </w:rPr>
            </w:pPr>
          </w:p>
        </w:tc>
        <w:tc>
          <w:tcPr>
            <w:tcW w:w="1408" w:type="dxa"/>
            <w:vAlign w:val="center"/>
          </w:tcPr>
          <w:p w14:paraId="6FAAE129">
            <w:pPr>
              <w:widowControl/>
              <w:spacing w:line="240" w:lineRule="auto"/>
              <w:jc w:val="center"/>
              <w:rPr>
                <w:rFonts w:hint="eastAsia" w:ascii="仿宋_GB2312" w:eastAsia="仿宋_GB2312"/>
                <w:color w:val="auto"/>
                <w:szCs w:val="21"/>
                <w:lang w:val="en-US" w:eastAsia="zh-CN"/>
              </w:rPr>
            </w:pPr>
          </w:p>
        </w:tc>
      </w:tr>
      <w:tr w14:paraId="005C0E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407" w:type="dxa"/>
            <w:vAlign w:val="center"/>
          </w:tcPr>
          <w:p w14:paraId="637B3744">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43D73880">
            <w:pPr>
              <w:widowControl/>
              <w:jc w:val="center"/>
              <w:rPr>
                <w:rFonts w:asciiTheme="minorEastAsia" w:hAnsiTheme="minorEastAsia"/>
                <w:szCs w:val="21"/>
              </w:rPr>
            </w:pPr>
          </w:p>
        </w:tc>
        <w:tc>
          <w:tcPr>
            <w:tcW w:w="976" w:type="dxa"/>
            <w:vAlign w:val="center"/>
          </w:tcPr>
          <w:p w14:paraId="59E008A8">
            <w:pPr>
              <w:widowControl/>
              <w:jc w:val="center"/>
              <w:rPr>
                <w:rFonts w:asciiTheme="minorEastAsia" w:hAnsiTheme="minorEastAsia"/>
                <w:szCs w:val="21"/>
              </w:rPr>
            </w:pPr>
          </w:p>
        </w:tc>
        <w:tc>
          <w:tcPr>
            <w:tcW w:w="1408" w:type="dxa"/>
            <w:vAlign w:val="center"/>
          </w:tcPr>
          <w:p w14:paraId="5A037E10">
            <w:pPr>
              <w:widowControl/>
              <w:jc w:val="center"/>
              <w:rPr>
                <w:rFonts w:asciiTheme="minorEastAsia" w:hAnsiTheme="minorEastAsia"/>
                <w:szCs w:val="21"/>
              </w:rPr>
            </w:pPr>
          </w:p>
        </w:tc>
        <w:tc>
          <w:tcPr>
            <w:tcW w:w="1408" w:type="dxa"/>
            <w:vAlign w:val="center"/>
          </w:tcPr>
          <w:p w14:paraId="139BC7E0">
            <w:pPr>
              <w:widowControl/>
              <w:jc w:val="center"/>
              <w:rPr>
                <w:rFonts w:asciiTheme="minorEastAsia" w:hAnsiTheme="minorEastAsia"/>
                <w:szCs w:val="21"/>
              </w:rPr>
            </w:pPr>
          </w:p>
        </w:tc>
      </w:tr>
    </w:tbl>
    <w:p w14:paraId="50424570">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02E48ED2">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EA70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60C700D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56A62C5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39B1861C">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37BCFB1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76ED9C9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07BB472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0BC2B98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70B3A7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580514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6AF7BA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6" w:hRule="atLeast"/>
          <w:jc w:val="center"/>
        </w:trPr>
        <w:tc>
          <w:tcPr>
            <w:tcW w:w="534" w:type="dxa"/>
            <w:vAlign w:val="center"/>
          </w:tcPr>
          <w:p w14:paraId="1DB0402D">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1559" w:type="dxa"/>
            <w:vAlign w:val="center"/>
          </w:tcPr>
          <w:p w14:paraId="27BEE89F">
            <w:pPr>
              <w:widowControl/>
              <w:spacing w:line="240" w:lineRule="auto"/>
              <w:jc w:val="center"/>
              <w:rPr>
                <w:rFonts w:hint="default" w:ascii="仿宋_GB2312" w:eastAsia="仿宋_GB2312"/>
                <w:color w:val="auto"/>
                <w:szCs w:val="21"/>
                <w:lang w:val="en-US" w:eastAsia="zh-CN"/>
              </w:rPr>
            </w:pPr>
          </w:p>
        </w:tc>
        <w:tc>
          <w:tcPr>
            <w:tcW w:w="1601" w:type="dxa"/>
            <w:vAlign w:val="center"/>
          </w:tcPr>
          <w:p w14:paraId="7F92CC86">
            <w:pPr>
              <w:widowControl/>
              <w:spacing w:line="240" w:lineRule="auto"/>
              <w:jc w:val="center"/>
              <w:rPr>
                <w:rFonts w:hint="default" w:ascii="仿宋_GB2312" w:eastAsia="仿宋_GB2312"/>
                <w:color w:val="auto"/>
                <w:szCs w:val="21"/>
                <w:lang w:val="en-US" w:eastAsia="zh-CN"/>
              </w:rPr>
            </w:pPr>
          </w:p>
        </w:tc>
        <w:tc>
          <w:tcPr>
            <w:tcW w:w="1232" w:type="dxa"/>
            <w:vAlign w:val="center"/>
          </w:tcPr>
          <w:p w14:paraId="093A3C3F">
            <w:pPr>
              <w:widowControl/>
              <w:spacing w:line="240" w:lineRule="auto"/>
              <w:jc w:val="center"/>
              <w:rPr>
                <w:rFonts w:hint="default" w:ascii="仿宋_GB2312" w:eastAsia="仿宋_GB2312"/>
                <w:color w:val="auto"/>
                <w:szCs w:val="21"/>
                <w:lang w:val="en-US" w:eastAsia="zh-CN"/>
              </w:rPr>
            </w:pPr>
          </w:p>
        </w:tc>
        <w:tc>
          <w:tcPr>
            <w:tcW w:w="1232" w:type="dxa"/>
            <w:vAlign w:val="center"/>
          </w:tcPr>
          <w:p w14:paraId="37475336">
            <w:pPr>
              <w:widowControl/>
              <w:spacing w:line="240" w:lineRule="auto"/>
              <w:jc w:val="center"/>
              <w:rPr>
                <w:rFonts w:hint="default" w:ascii="仿宋_GB2312" w:eastAsia="仿宋_GB2312"/>
                <w:color w:val="auto"/>
                <w:szCs w:val="21"/>
                <w:lang w:val="en-US" w:eastAsia="zh-CN"/>
              </w:rPr>
            </w:pPr>
          </w:p>
        </w:tc>
        <w:tc>
          <w:tcPr>
            <w:tcW w:w="1232" w:type="dxa"/>
            <w:vAlign w:val="center"/>
          </w:tcPr>
          <w:p w14:paraId="16A2E1D9">
            <w:pPr>
              <w:widowControl/>
              <w:spacing w:line="240" w:lineRule="auto"/>
              <w:jc w:val="center"/>
              <w:rPr>
                <w:rFonts w:hint="default" w:ascii="仿宋_GB2312" w:eastAsia="仿宋_GB2312"/>
                <w:color w:val="auto"/>
                <w:szCs w:val="21"/>
                <w:lang w:val="en-US" w:eastAsia="zh-Hans"/>
              </w:rPr>
            </w:pPr>
          </w:p>
        </w:tc>
        <w:tc>
          <w:tcPr>
            <w:tcW w:w="1232" w:type="dxa"/>
            <w:vAlign w:val="center"/>
          </w:tcPr>
          <w:p w14:paraId="7373196D">
            <w:pPr>
              <w:widowControl/>
              <w:spacing w:line="240" w:lineRule="auto"/>
              <w:jc w:val="center"/>
              <w:rPr>
                <w:rFonts w:hint="default" w:ascii="仿宋_GB2312" w:eastAsia="仿宋_GB2312"/>
                <w:color w:val="auto"/>
                <w:szCs w:val="21"/>
                <w:lang w:val="en-US" w:eastAsia="zh-CN"/>
              </w:rPr>
            </w:pPr>
          </w:p>
        </w:tc>
        <w:tc>
          <w:tcPr>
            <w:tcW w:w="1232" w:type="dxa"/>
            <w:vAlign w:val="center"/>
          </w:tcPr>
          <w:p w14:paraId="2E0534EC">
            <w:pPr>
              <w:widowControl/>
              <w:spacing w:line="240" w:lineRule="auto"/>
              <w:jc w:val="center"/>
              <w:rPr>
                <w:rFonts w:hint="default" w:ascii="仿宋_GB2312" w:eastAsia="仿宋_GB2312"/>
                <w:color w:val="auto"/>
                <w:szCs w:val="21"/>
                <w:lang w:val="en-US" w:eastAsia="zh-CN"/>
              </w:rPr>
            </w:pPr>
          </w:p>
        </w:tc>
      </w:tr>
    </w:tbl>
    <w:p w14:paraId="335C7A25">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0773F89E">
      <w:pPr>
        <w:widowControl/>
        <w:jc w:val="left"/>
      </w:pPr>
    </w:p>
    <w:p w14:paraId="4097051A">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5DC04C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AFF417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3239FA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56201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1427916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7DC84EC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0BBF9F5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465EC79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6BF9427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609E7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6FEB7A96">
            <w:pPr>
              <w:widowControl/>
              <w:jc w:val="left"/>
              <w:rPr>
                <w:rFonts w:asciiTheme="minorEastAsia" w:hAnsiTheme="minorEastAsia"/>
                <w:szCs w:val="21"/>
              </w:rPr>
            </w:pPr>
          </w:p>
        </w:tc>
        <w:tc>
          <w:tcPr>
            <w:tcW w:w="1231" w:type="dxa"/>
          </w:tcPr>
          <w:p w14:paraId="6D4DDC6A">
            <w:pPr>
              <w:widowControl/>
              <w:jc w:val="left"/>
              <w:rPr>
                <w:rFonts w:asciiTheme="minorEastAsia" w:hAnsiTheme="minorEastAsia"/>
                <w:szCs w:val="21"/>
              </w:rPr>
            </w:pPr>
          </w:p>
        </w:tc>
        <w:tc>
          <w:tcPr>
            <w:tcW w:w="1232" w:type="dxa"/>
          </w:tcPr>
          <w:p w14:paraId="74B41AED">
            <w:pPr>
              <w:widowControl/>
              <w:jc w:val="left"/>
              <w:rPr>
                <w:rFonts w:asciiTheme="minorEastAsia" w:hAnsiTheme="minorEastAsia"/>
                <w:szCs w:val="21"/>
              </w:rPr>
            </w:pPr>
          </w:p>
        </w:tc>
        <w:tc>
          <w:tcPr>
            <w:tcW w:w="1232" w:type="dxa"/>
          </w:tcPr>
          <w:p w14:paraId="4E562779">
            <w:pPr>
              <w:widowControl/>
              <w:jc w:val="left"/>
              <w:rPr>
                <w:rFonts w:asciiTheme="minorEastAsia" w:hAnsiTheme="minorEastAsia"/>
                <w:szCs w:val="21"/>
              </w:rPr>
            </w:pPr>
          </w:p>
        </w:tc>
        <w:tc>
          <w:tcPr>
            <w:tcW w:w="1232" w:type="dxa"/>
          </w:tcPr>
          <w:p w14:paraId="12F9B862">
            <w:pPr>
              <w:widowControl/>
              <w:jc w:val="left"/>
              <w:rPr>
                <w:rFonts w:asciiTheme="minorEastAsia" w:hAnsiTheme="minorEastAsia"/>
                <w:szCs w:val="21"/>
              </w:rPr>
            </w:pPr>
          </w:p>
        </w:tc>
        <w:tc>
          <w:tcPr>
            <w:tcW w:w="1232" w:type="dxa"/>
          </w:tcPr>
          <w:p w14:paraId="74CCD324">
            <w:pPr>
              <w:widowControl/>
              <w:jc w:val="left"/>
              <w:rPr>
                <w:rFonts w:asciiTheme="minorEastAsia" w:hAnsiTheme="minorEastAsia"/>
                <w:szCs w:val="21"/>
              </w:rPr>
            </w:pPr>
          </w:p>
        </w:tc>
        <w:tc>
          <w:tcPr>
            <w:tcW w:w="1444" w:type="dxa"/>
          </w:tcPr>
          <w:p w14:paraId="36D518B6">
            <w:pPr>
              <w:widowControl/>
              <w:jc w:val="left"/>
              <w:rPr>
                <w:rFonts w:asciiTheme="minorEastAsia" w:hAnsiTheme="minorEastAsia"/>
                <w:szCs w:val="21"/>
              </w:rPr>
            </w:pPr>
          </w:p>
        </w:tc>
        <w:tc>
          <w:tcPr>
            <w:tcW w:w="1106" w:type="dxa"/>
          </w:tcPr>
          <w:p w14:paraId="1461F791">
            <w:pPr>
              <w:widowControl/>
              <w:jc w:val="left"/>
              <w:rPr>
                <w:rFonts w:asciiTheme="minorEastAsia" w:hAnsiTheme="minorEastAsia"/>
                <w:szCs w:val="21"/>
              </w:rPr>
            </w:pPr>
          </w:p>
        </w:tc>
      </w:tr>
    </w:tbl>
    <w:p w14:paraId="1884544A">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6FD0B2A">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1E5C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14B2BC2D">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392B736E">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7A557368">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D145250">
            <w:pPr>
              <w:widowControl/>
              <w:jc w:val="center"/>
              <w:rPr>
                <w:rFonts w:asciiTheme="minorEastAsia" w:hAnsiTheme="minorEastAsia"/>
                <w:szCs w:val="21"/>
              </w:rPr>
            </w:pPr>
            <w:r>
              <w:rPr>
                <w:rFonts w:hint="eastAsia" w:asciiTheme="minorEastAsia" w:hAnsiTheme="minorEastAsia"/>
                <w:szCs w:val="21"/>
              </w:rPr>
              <w:t>得分</w:t>
            </w:r>
          </w:p>
        </w:tc>
      </w:tr>
      <w:tr w14:paraId="52C806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vAlign w:val="center"/>
          </w:tcPr>
          <w:p w14:paraId="44A46907">
            <w:pPr>
              <w:widowControl/>
              <w:jc w:val="both"/>
              <w:rPr>
                <w:rFonts w:asciiTheme="minorEastAsia" w:hAnsiTheme="minorEastAsia"/>
                <w:color w:val="auto"/>
                <w:szCs w:val="21"/>
              </w:rPr>
            </w:pPr>
            <w:r>
              <w:rPr>
                <w:rFonts w:hint="eastAsia" w:cs="Calibri" w:asciiTheme="minorEastAsia" w:hAnsiTheme="minorEastAsia"/>
                <w:color w:val="auto"/>
                <w:spacing w:val="2"/>
                <w:kern w:val="0"/>
                <w:szCs w:val="21"/>
              </w:rPr>
              <w:t>人文社科类每1万元计10分，自然科学类每3万元计10分，总分按折算比例进行累计。</w:t>
            </w:r>
          </w:p>
        </w:tc>
        <w:tc>
          <w:tcPr>
            <w:tcW w:w="1842" w:type="dxa"/>
            <w:tcBorders>
              <w:right w:val="single" w:color="auto" w:sz="4" w:space="0"/>
            </w:tcBorders>
          </w:tcPr>
          <w:p w14:paraId="61AD9984">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1276" w:type="dxa"/>
            <w:tcBorders>
              <w:left w:val="single" w:color="auto" w:sz="4" w:space="0"/>
            </w:tcBorders>
            <w:vAlign w:val="center"/>
          </w:tcPr>
          <w:p w14:paraId="5F68BAB4">
            <w:pPr>
              <w:widowControl/>
              <w:spacing w:line="240" w:lineRule="auto"/>
              <w:jc w:val="center"/>
              <w:rPr>
                <w:rFonts w:hint="default" w:ascii="仿宋_GB2312" w:eastAsia="仿宋_GB2312"/>
                <w:color w:val="auto"/>
                <w:szCs w:val="21"/>
                <w:lang w:val="en-US" w:eastAsia="zh-CN"/>
              </w:rPr>
            </w:pPr>
          </w:p>
        </w:tc>
        <w:tc>
          <w:tcPr>
            <w:tcW w:w="1134" w:type="dxa"/>
            <w:vAlign w:val="center"/>
          </w:tcPr>
          <w:p w14:paraId="67FB3C60">
            <w:pPr>
              <w:widowControl/>
              <w:spacing w:line="240" w:lineRule="auto"/>
              <w:jc w:val="center"/>
              <w:rPr>
                <w:rFonts w:hint="default" w:ascii="仿宋_GB2312" w:eastAsia="仿宋_GB2312"/>
                <w:color w:val="auto"/>
                <w:szCs w:val="21"/>
                <w:lang w:val="en-US" w:eastAsia="zh-CN"/>
              </w:rPr>
            </w:pPr>
          </w:p>
        </w:tc>
      </w:tr>
    </w:tbl>
    <w:p w14:paraId="53C88A61">
      <w:pPr>
        <w:widowControl/>
        <w:jc w:val="center"/>
        <w:rPr>
          <w:rFonts w:asciiTheme="minorEastAsia" w:hAnsiTheme="minorEastAsia"/>
          <w:b/>
          <w:szCs w:val="21"/>
        </w:rPr>
      </w:pPr>
    </w:p>
    <w:p w14:paraId="1B846554">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2F7D6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7" w:hRule="atLeast"/>
          <w:jc w:val="center"/>
        </w:trPr>
        <w:tc>
          <w:tcPr>
            <w:tcW w:w="1668" w:type="dxa"/>
            <w:tcBorders>
              <w:right w:val="single" w:color="auto" w:sz="4" w:space="0"/>
            </w:tcBorders>
            <w:vAlign w:val="center"/>
          </w:tcPr>
          <w:p w14:paraId="6B90A348">
            <w:pPr>
              <w:widowControl/>
              <w:jc w:val="center"/>
              <w:rPr>
                <w:rFonts w:asciiTheme="minorEastAsia" w:hAnsiTheme="minorEastAsia"/>
                <w:szCs w:val="21"/>
              </w:rPr>
            </w:pPr>
          </w:p>
        </w:tc>
        <w:tc>
          <w:tcPr>
            <w:tcW w:w="1134" w:type="dxa"/>
            <w:tcBorders>
              <w:left w:val="single" w:color="auto" w:sz="4" w:space="0"/>
            </w:tcBorders>
            <w:vAlign w:val="center"/>
          </w:tcPr>
          <w:p w14:paraId="29215379">
            <w:pPr>
              <w:widowControl/>
              <w:jc w:val="center"/>
              <w:rPr>
                <w:rFonts w:asciiTheme="minorEastAsia" w:hAnsiTheme="minorEastAsia"/>
                <w:szCs w:val="21"/>
              </w:rPr>
            </w:pPr>
            <w:r>
              <w:rPr>
                <w:rFonts w:hint="eastAsia" w:asciiTheme="minorEastAsia" w:hAnsiTheme="minorEastAsia"/>
                <w:szCs w:val="21"/>
              </w:rPr>
              <w:t>教育教</w:t>
            </w:r>
            <w:r>
              <w:rPr>
                <w:rFonts w:hint="eastAsia" w:asciiTheme="minorEastAsia" w:hAnsiTheme="minorEastAsia"/>
                <w:szCs w:val="21"/>
                <w:lang w:eastAsia="zh-CN"/>
              </w:rPr>
              <w:t>学</w:t>
            </w:r>
            <w:r>
              <w:rPr>
                <w:rFonts w:hint="eastAsia" w:asciiTheme="minorEastAsia" w:hAnsiTheme="minorEastAsia"/>
                <w:szCs w:val="21"/>
              </w:rPr>
              <w:t>能力分值</w:t>
            </w:r>
          </w:p>
        </w:tc>
        <w:tc>
          <w:tcPr>
            <w:tcW w:w="1134" w:type="dxa"/>
            <w:vAlign w:val="center"/>
          </w:tcPr>
          <w:p w14:paraId="23D23BB4">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2418957A">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3491E2AC">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1C1167BB">
            <w:pPr>
              <w:widowControl/>
              <w:jc w:val="center"/>
              <w:rPr>
                <w:rFonts w:asciiTheme="minorEastAsia" w:hAnsiTheme="minorEastAsia"/>
                <w:szCs w:val="21"/>
              </w:rPr>
            </w:pPr>
            <w:r>
              <w:rPr>
                <w:rFonts w:hint="eastAsia" w:asciiTheme="minorEastAsia" w:hAnsiTheme="minorEastAsia"/>
                <w:szCs w:val="21"/>
              </w:rPr>
              <w:t>申报人或审核者签字</w:t>
            </w:r>
          </w:p>
        </w:tc>
      </w:tr>
      <w:tr w14:paraId="3C5118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1226B898">
            <w:pPr>
              <w:widowControl/>
              <w:jc w:val="center"/>
              <w:rPr>
                <w:rFonts w:asciiTheme="minorEastAsia" w:hAnsiTheme="minorEastAsia"/>
                <w:color w:val="auto"/>
                <w:szCs w:val="21"/>
              </w:rPr>
            </w:pPr>
            <w:r>
              <w:rPr>
                <w:rFonts w:hint="eastAsia" w:asciiTheme="minorEastAsia" w:hAnsiTheme="minorEastAsia"/>
                <w:color w:val="auto"/>
                <w:szCs w:val="21"/>
              </w:rPr>
              <w:t>教师本人申报</w:t>
            </w:r>
          </w:p>
        </w:tc>
        <w:tc>
          <w:tcPr>
            <w:tcW w:w="1134" w:type="dxa"/>
            <w:tcBorders>
              <w:left w:val="single" w:color="auto" w:sz="4" w:space="0"/>
            </w:tcBorders>
            <w:vAlign w:val="center"/>
          </w:tcPr>
          <w:p w14:paraId="7CA7CB0A">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300</w:t>
            </w:r>
          </w:p>
        </w:tc>
        <w:tc>
          <w:tcPr>
            <w:tcW w:w="1134" w:type="dxa"/>
            <w:vAlign w:val="center"/>
          </w:tcPr>
          <w:p w14:paraId="164AC308">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90</w:t>
            </w:r>
          </w:p>
        </w:tc>
        <w:tc>
          <w:tcPr>
            <w:tcW w:w="1418" w:type="dxa"/>
            <w:vAlign w:val="center"/>
          </w:tcPr>
          <w:p w14:paraId="0A3CA496">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1558" w:type="dxa"/>
            <w:tcBorders>
              <w:right w:val="single" w:color="auto" w:sz="4" w:space="0"/>
            </w:tcBorders>
            <w:vAlign w:val="center"/>
          </w:tcPr>
          <w:p w14:paraId="070A3D76">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390</w:t>
            </w:r>
          </w:p>
        </w:tc>
        <w:tc>
          <w:tcPr>
            <w:tcW w:w="2977" w:type="dxa"/>
            <w:tcBorders>
              <w:left w:val="single" w:color="auto" w:sz="4" w:space="0"/>
            </w:tcBorders>
            <w:vAlign w:val="center"/>
          </w:tcPr>
          <w:p w14:paraId="50769032">
            <w:pPr>
              <w:widowControl/>
              <w:spacing w:line="240" w:lineRule="auto"/>
              <w:jc w:val="center"/>
              <w:rPr>
                <w:rFonts w:hint="eastAsia" w:ascii="仿宋_GB2312" w:eastAsia="仿宋_GB2312"/>
                <w:color w:val="auto"/>
                <w:szCs w:val="21"/>
                <w:lang w:val="en-US" w:eastAsia="zh-CN"/>
              </w:rPr>
            </w:pPr>
          </w:p>
        </w:tc>
      </w:tr>
      <w:tr w14:paraId="74037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710A4133">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54382D98">
            <w:pPr>
              <w:widowControl/>
              <w:jc w:val="center"/>
              <w:rPr>
                <w:rFonts w:asciiTheme="minorEastAsia" w:hAnsiTheme="minorEastAsia"/>
                <w:szCs w:val="21"/>
              </w:rPr>
            </w:pPr>
          </w:p>
        </w:tc>
        <w:tc>
          <w:tcPr>
            <w:tcW w:w="1134" w:type="dxa"/>
            <w:vAlign w:val="center"/>
          </w:tcPr>
          <w:p w14:paraId="28C22D40">
            <w:pPr>
              <w:widowControl/>
              <w:jc w:val="center"/>
              <w:rPr>
                <w:rFonts w:asciiTheme="minorEastAsia" w:hAnsiTheme="minorEastAsia"/>
                <w:szCs w:val="21"/>
              </w:rPr>
            </w:pPr>
          </w:p>
        </w:tc>
        <w:tc>
          <w:tcPr>
            <w:tcW w:w="1418" w:type="dxa"/>
            <w:vAlign w:val="center"/>
          </w:tcPr>
          <w:p w14:paraId="2721AD5B">
            <w:pPr>
              <w:widowControl/>
              <w:jc w:val="center"/>
              <w:rPr>
                <w:rFonts w:asciiTheme="minorEastAsia" w:hAnsiTheme="minorEastAsia"/>
                <w:szCs w:val="21"/>
              </w:rPr>
            </w:pPr>
          </w:p>
        </w:tc>
        <w:tc>
          <w:tcPr>
            <w:tcW w:w="1558" w:type="dxa"/>
            <w:tcBorders>
              <w:right w:val="single" w:color="auto" w:sz="4" w:space="0"/>
            </w:tcBorders>
            <w:vAlign w:val="center"/>
          </w:tcPr>
          <w:p w14:paraId="178F502A">
            <w:pPr>
              <w:widowControl/>
              <w:jc w:val="center"/>
              <w:rPr>
                <w:rFonts w:asciiTheme="minorEastAsia" w:hAnsiTheme="minorEastAsia"/>
                <w:szCs w:val="21"/>
              </w:rPr>
            </w:pPr>
          </w:p>
        </w:tc>
        <w:tc>
          <w:tcPr>
            <w:tcW w:w="2977" w:type="dxa"/>
            <w:tcBorders>
              <w:left w:val="single" w:color="auto" w:sz="4" w:space="0"/>
            </w:tcBorders>
            <w:vAlign w:val="center"/>
          </w:tcPr>
          <w:p w14:paraId="1C96E29A">
            <w:pPr>
              <w:widowControl/>
              <w:jc w:val="center"/>
              <w:rPr>
                <w:rFonts w:asciiTheme="minorEastAsia" w:hAnsiTheme="minorEastAsia"/>
                <w:szCs w:val="21"/>
              </w:rPr>
            </w:pPr>
          </w:p>
        </w:tc>
      </w:tr>
      <w:tr w14:paraId="2D778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E6948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32B608C">
            <w:pPr>
              <w:widowControl/>
              <w:jc w:val="center"/>
              <w:rPr>
                <w:rFonts w:asciiTheme="minorEastAsia" w:hAnsiTheme="minorEastAsia"/>
                <w:szCs w:val="21"/>
              </w:rPr>
            </w:pPr>
          </w:p>
        </w:tc>
        <w:tc>
          <w:tcPr>
            <w:tcW w:w="1134" w:type="dxa"/>
            <w:vAlign w:val="center"/>
          </w:tcPr>
          <w:p w14:paraId="24E6DF18">
            <w:pPr>
              <w:widowControl/>
              <w:jc w:val="center"/>
              <w:rPr>
                <w:rFonts w:asciiTheme="minorEastAsia" w:hAnsiTheme="minorEastAsia"/>
                <w:szCs w:val="21"/>
              </w:rPr>
            </w:pPr>
          </w:p>
        </w:tc>
        <w:tc>
          <w:tcPr>
            <w:tcW w:w="1418" w:type="dxa"/>
            <w:vAlign w:val="center"/>
          </w:tcPr>
          <w:p w14:paraId="04351040">
            <w:pPr>
              <w:widowControl/>
              <w:jc w:val="center"/>
              <w:rPr>
                <w:rFonts w:asciiTheme="minorEastAsia" w:hAnsiTheme="minorEastAsia"/>
                <w:szCs w:val="21"/>
              </w:rPr>
            </w:pPr>
          </w:p>
        </w:tc>
        <w:tc>
          <w:tcPr>
            <w:tcW w:w="1558" w:type="dxa"/>
            <w:tcBorders>
              <w:right w:val="single" w:color="auto" w:sz="4" w:space="0"/>
            </w:tcBorders>
            <w:vAlign w:val="center"/>
          </w:tcPr>
          <w:p w14:paraId="3D589350">
            <w:pPr>
              <w:widowControl/>
              <w:jc w:val="center"/>
              <w:rPr>
                <w:rFonts w:asciiTheme="minorEastAsia" w:hAnsiTheme="minorEastAsia"/>
                <w:szCs w:val="21"/>
              </w:rPr>
            </w:pPr>
          </w:p>
        </w:tc>
        <w:tc>
          <w:tcPr>
            <w:tcW w:w="2977" w:type="dxa"/>
            <w:tcBorders>
              <w:left w:val="single" w:color="auto" w:sz="4" w:space="0"/>
            </w:tcBorders>
            <w:vAlign w:val="center"/>
          </w:tcPr>
          <w:p w14:paraId="50FE7341">
            <w:pPr>
              <w:widowControl/>
              <w:jc w:val="center"/>
              <w:rPr>
                <w:rFonts w:asciiTheme="minorEastAsia" w:hAnsiTheme="minorEastAsia"/>
                <w:szCs w:val="21"/>
              </w:rPr>
            </w:pPr>
          </w:p>
        </w:tc>
      </w:tr>
    </w:tbl>
    <w:p w14:paraId="4DE6B0E5">
      <w:pPr>
        <w:widowControl/>
        <w:jc w:val="left"/>
        <w:rPr>
          <w:rFonts w:asciiTheme="minorEastAsia" w:hAnsiTheme="minorEastAsia"/>
          <w:szCs w:val="21"/>
        </w:rPr>
      </w:pPr>
      <w:r>
        <w:rPr>
          <w:rFonts w:hint="eastAsia" w:cs="仿宋" w:asciiTheme="minorEastAsia" w:hAnsiTheme="minorEastAsia"/>
          <w:kern w:val="1"/>
          <w:szCs w:val="21"/>
        </w:rPr>
        <w:t>注：教学为主型教育教学能</w:t>
      </w:r>
      <w:r>
        <w:rPr>
          <w:rFonts w:hint="eastAsia" w:cs="仿宋" w:asciiTheme="minorEastAsia" w:hAnsiTheme="minorEastAsia"/>
          <w:kern w:val="1"/>
          <w:szCs w:val="21"/>
          <w:lang w:eastAsia="zh-CN"/>
        </w:rPr>
        <w:t>力分</w:t>
      </w:r>
      <w:r>
        <w:rPr>
          <w:rFonts w:hint="eastAsia" w:cs="仿宋" w:asciiTheme="minorEastAsia" w:hAnsiTheme="minorEastAsia"/>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E1443EF">
      <w:pPr>
        <w:widowControl/>
        <w:jc w:val="left"/>
      </w:pPr>
    </w:p>
    <w:p w14:paraId="68FA220B">
      <w:pPr>
        <w:jc w:val="center"/>
        <w:rPr>
          <w:rFonts w:hint="eastAsia"/>
        </w:rPr>
      </w:pPr>
      <w:r>
        <w:rPr>
          <w:rFonts w:hint="eastAsia"/>
        </w:rPr>
        <w:br w:type="page"/>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6AF28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jc w:val="center"/>
        </w:trPr>
        <w:tc>
          <w:tcPr>
            <w:tcW w:w="9854" w:type="dxa"/>
            <w:vAlign w:val="center"/>
          </w:tcPr>
          <w:p w14:paraId="00B0E7D3">
            <w:pPr>
              <w:jc w:val="center"/>
            </w:pPr>
            <w:r>
              <w:rPr>
                <w:rFonts w:hint="eastAsia"/>
              </w:rPr>
              <w:t>本人专业技术工作述评（限1800字）</w:t>
            </w:r>
          </w:p>
        </w:tc>
      </w:tr>
      <w:tr w14:paraId="0793C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2EDD4911"/>
          <w:p w14:paraId="17BB6AFF">
            <w:pPr>
              <w:pStyle w:val="2"/>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420" w:firstLineChars="20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2016年本人在武警边防总队担任中级技术十级美术员，同年取得人力资源和社会保障部职业资格证书</w:t>
            </w:r>
            <w:r>
              <w:rPr>
                <w:rFonts w:hint="eastAsia" w:ascii="仿宋_GB2312" w:eastAsia="仿宋_GB2312" w:hAnsiTheme="minorHAnsi" w:cstheme="minorBidi"/>
                <w:color w:val="auto"/>
                <w:kern w:val="2"/>
                <w:sz w:val="21"/>
                <w:szCs w:val="21"/>
                <w:lang w:val="en-US" w:eastAsia="zh-Hans" w:bidi="ar-SA"/>
              </w:rPr>
              <w:t>一级/高级技师</w:t>
            </w:r>
            <w:r>
              <w:rPr>
                <w:rFonts w:hint="eastAsia" w:ascii="仿宋_GB2312" w:eastAsia="仿宋_GB2312" w:hAnsiTheme="minorHAnsi" w:cstheme="minorBidi"/>
                <w:color w:val="auto"/>
                <w:kern w:val="2"/>
                <w:sz w:val="21"/>
                <w:szCs w:val="21"/>
                <w:lang w:val="en-US" w:eastAsia="zh-CN" w:bidi="ar-SA"/>
              </w:rPr>
              <w:t>。2019</w:t>
            </w:r>
            <w:r>
              <w:rPr>
                <w:rFonts w:hint="eastAsia" w:ascii="仿宋_GB2312" w:eastAsia="仿宋_GB2312" w:hAnsiTheme="minorHAnsi" w:cstheme="minorBidi"/>
                <w:color w:val="auto"/>
                <w:kern w:val="2"/>
                <w:sz w:val="21"/>
                <w:szCs w:val="21"/>
                <w:lang w:val="en-US" w:eastAsia="zh-Hans" w:bidi="ar-SA"/>
              </w:rPr>
              <w:t>年转业</w:t>
            </w:r>
            <w:r>
              <w:rPr>
                <w:rFonts w:hint="eastAsia" w:ascii="仿宋_GB2312" w:eastAsia="仿宋_GB2312" w:hAnsiTheme="minorHAnsi" w:cstheme="minorBidi"/>
                <w:color w:val="auto"/>
                <w:kern w:val="2"/>
                <w:sz w:val="21"/>
                <w:szCs w:val="21"/>
                <w:lang w:val="en-US" w:eastAsia="zh-CN" w:bidi="ar-SA"/>
              </w:rPr>
              <w:t>至海南师范大学担任专任教师</w:t>
            </w:r>
            <w:r>
              <w:rPr>
                <w:rFonts w:hint="eastAsia" w:ascii="仿宋_GB2312" w:eastAsia="仿宋_GB2312" w:hAnsiTheme="minorHAnsi" w:cstheme="minorBidi"/>
                <w:color w:val="auto"/>
                <w:kern w:val="2"/>
                <w:sz w:val="21"/>
                <w:szCs w:val="21"/>
                <w:lang w:val="en-US" w:eastAsia="zh-Hans" w:bidi="ar-SA"/>
              </w:rPr>
              <w:t>，</w:t>
            </w:r>
            <w:r>
              <w:rPr>
                <w:rFonts w:hint="eastAsia" w:ascii="仿宋_GB2312" w:eastAsia="仿宋_GB2312" w:hAnsiTheme="minorHAnsi" w:cstheme="minorBidi"/>
                <w:color w:val="auto"/>
                <w:kern w:val="2"/>
                <w:sz w:val="21"/>
                <w:szCs w:val="21"/>
                <w:lang w:val="en-US" w:eastAsia="zh-CN" w:bidi="ar-SA"/>
              </w:rPr>
              <w:t>从技术序列转为讲师，2022年12月取得海南省委人才发展局高级专业技术资格（旅文系列）二级美术师。近年来从事专业技术工作如下：</w:t>
            </w:r>
          </w:p>
          <w:p w14:paraId="0B3B908F">
            <w:pPr>
              <w:pStyle w:val="2"/>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420" w:firstLineChars="20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一、思想政治方面</w:t>
            </w:r>
          </w:p>
          <w:p w14:paraId="0A74C195">
            <w:pPr>
              <w:keepNext w:val="0"/>
              <w:keepLines w:val="0"/>
              <w:pageBreakBefore w:val="0"/>
              <w:widowControl w:val="0"/>
              <w:kinsoku/>
              <w:wordWrap/>
              <w:overflowPunct/>
              <w:topLinePunct w:val="0"/>
              <w:autoSpaceDE/>
              <w:autoSpaceDN/>
              <w:bidi w:val="0"/>
              <w:adjustRightInd/>
              <w:snapToGrid/>
              <w:spacing w:before="0" w:beforeLines="0" w:afterLines="0" w:line="400" w:lineRule="exact"/>
              <w:ind w:left="0" w:leftChars="0" w:right="0" w:rightChars="0" w:firstLine="421" w:firstLineChars="0"/>
              <w:textAlignment w:val="auto"/>
              <w:outlineLvl w:val="9"/>
              <w:rPr>
                <w:rFonts w:hint="eastAsia" w:ascii="仿宋_GB2312" w:eastAsia="仿宋_GB2312"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CN" w:bidi="ar-SA"/>
              </w:rPr>
              <w:t>坚持</w:t>
            </w:r>
            <w:r>
              <w:rPr>
                <w:rFonts w:hint="eastAsia" w:ascii="仿宋_GB2312" w:eastAsia="仿宋_GB2312" w:cstheme="minorBidi"/>
                <w:color w:val="auto"/>
                <w:kern w:val="2"/>
                <w:sz w:val="21"/>
                <w:szCs w:val="21"/>
                <w:lang w:val="en-US" w:eastAsia="zh-CN" w:bidi="ar-SA"/>
              </w:rPr>
              <w:t>提升核心素养</w:t>
            </w:r>
            <w:r>
              <w:rPr>
                <w:rFonts w:hint="eastAsia" w:ascii="仿宋_GB2312" w:eastAsia="仿宋_GB2312" w:hAnsiTheme="minorHAnsi" w:cstheme="minorBidi"/>
                <w:color w:val="auto"/>
                <w:kern w:val="2"/>
                <w:sz w:val="21"/>
                <w:szCs w:val="21"/>
                <w:lang w:val="en-US" w:eastAsia="zh-Hans" w:bidi="ar-SA"/>
              </w:rPr>
              <w:t>，积极传播先进思想文化，创作了反映我国改革开放巨大成就的系列沙画影片，获中央网信办支持，发布于各大主流媒体，获中国第四届“五个一百”网络正能量精品奖；创作了海南红色文化和琼崖革命的沙画影片，分别获第二十九届、第三十届海南新闻奖融媒体类一等奖；创作海南庆祝建党百年沙画影片；沙画视频包装中国首档党建理论讲述类节目《光荣的追寻》。</w:t>
            </w:r>
            <w:r>
              <w:rPr>
                <w:rFonts w:hint="eastAsia" w:ascii="仿宋_GB2312" w:eastAsia="仿宋_GB2312" w:cstheme="minorBidi"/>
                <w:color w:val="auto"/>
                <w:kern w:val="2"/>
                <w:sz w:val="21"/>
                <w:szCs w:val="21"/>
                <w:lang w:val="en-US" w:eastAsia="zh-Hans" w:bidi="ar-SA"/>
              </w:rPr>
              <w:t>2022年经中共海南省委宣传部、海南省人力资源和社会保障厅、海南省文学艺术界联合会评为第三届</w:t>
            </w:r>
            <w:r>
              <w:rPr>
                <w:rFonts w:hint="eastAsia" w:ascii="仿宋_GB2312" w:eastAsia="仿宋_GB2312" w:cstheme="minorBidi"/>
                <w:color w:val="auto"/>
                <w:kern w:val="2"/>
                <w:sz w:val="21"/>
                <w:szCs w:val="21"/>
                <w:lang w:val="en-US" w:eastAsia="zh-CN" w:bidi="ar-SA"/>
              </w:rPr>
              <w:t>“</w:t>
            </w:r>
            <w:r>
              <w:rPr>
                <w:rFonts w:hint="eastAsia" w:ascii="仿宋_GB2312" w:eastAsia="仿宋_GB2312" w:cstheme="minorBidi"/>
                <w:color w:val="auto"/>
                <w:kern w:val="2"/>
                <w:sz w:val="21"/>
                <w:szCs w:val="21"/>
                <w:lang w:val="en-US" w:eastAsia="zh-Hans" w:bidi="ar-SA"/>
              </w:rPr>
              <w:t>海南省中青年德艺双馨文艺工作者</w:t>
            </w:r>
            <w:r>
              <w:rPr>
                <w:rFonts w:hint="eastAsia" w:ascii="仿宋_GB2312" w:eastAsia="仿宋_GB2312" w:cstheme="minorBidi"/>
                <w:color w:val="auto"/>
                <w:kern w:val="2"/>
                <w:sz w:val="21"/>
                <w:szCs w:val="21"/>
                <w:lang w:val="en-US" w:eastAsia="zh-CN" w:bidi="ar-SA"/>
              </w:rPr>
              <w:t>”，并获全国退役军人创业先进个人、中国青年志愿者优秀个人奖、中国大学生自强之星、海南省“最美退役军人”、海南省三八红旗手、“南海工匠”人才、“</w:t>
            </w:r>
            <w:r>
              <w:rPr>
                <w:rFonts w:hint="eastAsia" w:ascii="仿宋_GB2312" w:eastAsia="仿宋_GB2312" w:cstheme="minorBidi"/>
                <w:color w:val="auto"/>
                <w:kern w:val="2"/>
                <w:sz w:val="21"/>
                <w:szCs w:val="21"/>
                <w:lang w:val="en-US" w:eastAsia="zh-Hans" w:bidi="ar-SA"/>
              </w:rPr>
              <w:t>海南抗疫优秀文艺志愿者</w:t>
            </w:r>
            <w:r>
              <w:rPr>
                <w:rFonts w:hint="eastAsia" w:ascii="仿宋_GB2312" w:eastAsia="仿宋_GB2312" w:cstheme="minorBidi"/>
                <w:color w:val="auto"/>
                <w:kern w:val="2"/>
                <w:sz w:val="21"/>
                <w:szCs w:val="21"/>
                <w:lang w:val="en-US" w:eastAsia="zh-CN" w:bidi="ar-SA"/>
              </w:rPr>
              <w:t>”、全国百个巾帼好网民等多项荣誉</w:t>
            </w:r>
            <w:r>
              <w:rPr>
                <w:rFonts w:hint="eastAsia" w:ascii="仿宋_GB2312" w:eastAsia="仿宋_GB2312" w:cstheme="minorBidi"/>
                <w:color w:val="auto"/>
                <w:kern w:val="2"/>
                <w:sz w:val="21"/>
                <w:szCs w:val="21"/>
                <w:lang w:val="en-US" w:eastAsia="zh-Hans" w:bidi="ar-SA"/>
              </w:rPr>
              <w:t>。</w:t>
            </w:r>
          </w:p>
          <w:p w14:paraId="7014F98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1" w:firstLineChars="0"/>
              <w:textAlignment w:val="auto"/>
              <w:outlineLvl w:val="9"/>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cstheme="minorBidi"/>
                <w:color w:val="auto"/>
                <w:kern w:val="2"/>
                <w:sz w:val="21"/>
                <w:szCs w:val="21"/>
                <w:lang w:val="en-US" w:eastAsia="zh-CN" w:bidi="ar-SA"/>
              </w:rPr>
              <w:t>二、教学创作</w:t>
            </w:r>
            <w:r>
              <w:rPr>
                <w:rFonts w:hint="eastAsia" w:ascii="仿宋_GB2312" w:eastAsia="仿宋_GB2312" w:hAnsiTheme="minorHAnsi" w:cstheme="minorBidi"/>
                <w:color w:val="auto"/>
                <w:kern w:val="2"/>
                <w:sz w:val="21"/>
                <w:szCs w:val="21"/>
                <w:lang w:val="en-US" w:eastAsia="zh-CN" w:bidi="ar-SA"/>
              </w:rPr>
              <w:t>实践</w:t>
            </w:r>
            <w:r>
              <w:rPr>
                <w:rFonts w:hint="eastAsia" w:ascii="仿宋_GB2312" w:eastAsia="仿宋_GB2312" w:hAnsiTheme="minorHAnsi" w:cstheme="minorBidi"/>
                <w:color w:val="auto"/>
                <w:kern w:val="2"/>
                <w:sz w:val="21"/>
                <w:szCs w:val="21"/>
                <w:lang w:val="en-US" w:eastAsia="zh-Hans" w:bidi="ar-SA"/>
              </w:rPr>
              <w:t>方面</w:t>
            </w:r>
          </w:p>
          <w:p w14:paraId="619D9222">
            <w:pPr>
              <w:keepNext w:val="0"/>
              <w:keepLines w:val="0"/>
              <w:pageBreakBefore w:val="0"/>
              <w:widowControl w:val="0"/>
              <w:kinsoku/>
              <w:wordWrap/>
              <w:overflowPunct/>
              <w:topLinePunct w:val="0"/>
              <w:autoSpaceDE/>
              <w:autoSpaceDN/>
              <w:bidi w:val="0"/>
              <w:adjustRightInd/>
              <w:snapToGrid/>
              <w:spacing w:before="0" w:beforeLines="0" w:afterLines="0" w:line="400" w:lineRule="exact"/>
              <w:ind w:left="0" w:leftChars="0" w:right="0" w:rightChars="0" w:firstLine="421" w:firstLineChars="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不断</w:t>
            </w:r>
            <w:r>
              <w:rPr>
                <w:rFonts w:hint="eastAsia" w:ascii="仿宋_GB2312" w:eastAsia="仿宋_GB2312" w:hAnsiTheme="minorHAnsi" w:cstheme="minorBidi"/>
                <w:color w:val="auto"/>
                <w:kern w:val="2"/>
                <w:sz w:val="21"/>
                <w:szCs w:val="21"/>
                <w:lang w:val="en-US" w:eastAsia="zh-CN" w:bidi="ar-SA"/>
              </w:rPr>
              <w:t>提高</w:t>
            </w:r>
            <w:r>
              <w:rPr>
                <w:rFonts w:hint="eastAsia" w:ascii="仿宋_GB2312" w:eastAsia="仿宋_GB2312" w:cstheme="minorBidi"/>
                <w:color w:val="auto"/>
                <w:kern w:val="2"/>
                <w:sz w:val="21"/>
                <w:szCs w:val="21"/>
                <w:lang w:val="en-US" w:eastAsia="zh-CN" w:bidi="ar-SA"/>
              </w:rPr>
              <w:t>专业</w:t>
            </w:r>
            <w:r>
              <w:rPr>
                <w:rFonts w:hint="eastAsia" w:ascii="仿宋_GB2312" w:eastAsia="仿宋_GB2312" w:hAnsiTheme="minorHAnsi" w:cstheme="minorBidi"/>
                <w:color w:val="auto"/>
                <w:kern w:val="2"/>
                <w:sz w:val="21"/>
                <w:szCs w:val="21"/>
                <w:lang w:val="en-US" w:eastAsia="zh-CN" w:bidi="ar-SA"/>
              </w:rPr>
              <w:t>技能，2020</w:t>
            </w:r>
            <w:r>
              <w:rPr>
                <w:rFonts w:hint="eastAsia" w:ascii="仿宋_GB2312" w:eastAsia="仿宋_GB2312" w:hAnsiTheme="minorHAnsi" w:cstheme="minorBidi"/>
                <w:color w:val="auto"/>
                <w:kern w:val="2"/>
                <w:sz w:val="21"/>
                <w:szCs w:val="21"/>
                <w:lang w:val="en-US" w:eastAsia="zh-Hans" w:bidi="ar-SA"/>
              </w:rPr>
              <w:t>年</w:t>
            </w:r>
            <w:r>
              <w:rPr>
                <w:rFonts w:hint="eastAsia" w:ascii="仿宋_GB2312" w:eastAsia="仿宋_GB2312" w:cstheme="minorBidi"/>
                <w:color w:val="auto"/>
                <w:kern w:val="2"/>
                <w:sz w:val="21"/>
                <w:szCs w:val="21"/>
                <w:lang w:val="en-US" w:eastAsia="zh-CN" w:bidi="ar-SA"/>
              </w:rPr>
              <w:t>攻读</w:t>
            </w:r>
            <w:r>
              <w:rPr>
                <w:rFonts w:hint="eastAsia" w:ascii="仿宋_GB2312" w:eastAsia="仿宋_GB2312" w:hAnsiTheme="minorHAnsi" w:cstheme="minorBidi"/>
                <w:color w:val="auto"/>
                <w:kern w:val="2"/>
                <w:sz w:val="21"/>
                <w:szCs w:val="21"/>
                <w:lang w:val="en-US" w:eastAsia="zh-Hans" w:bidi="ar-SA"/>
              </w:rPr>
              <w:t>设计学全日制博士，</w:t>
            </w:r>
            <w:r>
              <w:rPr>
                <w:rFonts w:hint="eastAsia" w:ascii="仿宋_GB2312" w:eastAsia="仿宋_GB2312" w:cstheme="minorBidi"/>
                <w:color w:val="auto"/>
                <w:kern w:val="2"/>
                <w:sz w:val="21"/>
                <w:szCs w:val="21"/>
                <w:lang w:val="en-US" w:eastAsia="zh-CN" w:bidi="ar-SA"/>
              </w:rPr>
              <w:t>被</w:t>
            </w:r>
            <w:r>
              <w:rPr>
                <w:rFonts w:hint="eastAsia" w:ascii="仿宋_GB2312" w:eastAsia="仿宋_GB2312" w:hAnsiTheme="minorHAnsi" w:cstheme="minorBidi"/>
                <w:color w:val="auto"/>
                <w:kern w:val="2"/>
                <w:sz w:val="21"/>
                <w:szCs w:val="21"/>
                <w:lang w:val="en-US" w:eastAsia="zh-Hans" w:bidi="ar-SA"/>
              </w:rPr>
              <w:t>聘为山东省</w:t>
            </w:r>
            <w:r>
              <w:rPr>
                <w:rFonts w:hint="eastAsia" w:ascii="仿宋_GB2312" w:eastAsia="仿宋_GB2312" w:hAnsiTheme="minorHAnsi" w:cstheme="minorBidi"/>
                <w:color w:val="auto"/>
                <w:kern w:val="2"/>
                <w:sz w:val="21"/>
                <w:szCs w:val="21"/>
                <w:lang w:val="en-US" w:eastAsia="zh-CN" w:bidi="ar-SA"/>
              </w:rPr>
              <w:t>、湖南省</w:t>
            </w:r>
            <w:r>
              <w:rPr>
                <w:rFonts w:hint="eastAsia" w:ascii="仿宋_GB2312" w:eastAsia="仿宋_GB2312" w:hAnsiTheme="minorHAnsi" w:cstheme="minorBidi"/>
                <w:color w:val="auto"/>
                <w:kern w:val="2"/>
                <w:sz w:val="21"/>
                <w:szCs w:val="21"/>
                <w:lang w:val="en-US" w:eastAsia="zh-Hans" w:bidi="ar-SA"/>
              </w:rPr>
              <w:t>沙画艺术协会顾问，</w:t>
            </w:r>
            <w:r>
              <w:rPr>
                <w:rFonts w:hint="eastAsia" w:ascii="仿宋_GB2312" w:eastAsia="仿宋_GB2312" w:cstheme="minorBidi"/>
                <w:color w:val="auto"/>
                <w:kern w:val="2"/>
                <w:sz w:val="21"/>
                <w:szCs w:val="21"/>
                <w:lang w:val="en-US" w:eastAsia="zh-CN" w:bidi="ar-SA"/>
              </w:rPr>
              <w:t>以及</w:t>
            </w:r>
            <w:r>
              <w:rPr>
                <w:rFonts w:hint="eastAsia" w:ascii="仿宋_GB2312" w:eastAsia="仿宋_GB2312" w:hAnsiTheme="minorHAnsi" w:cstheme="minorBidi"/>
                <w:color w:val="auto"/>
                <w:kern w:val="2"/>
                <w:sz w:val="21"/>
                <w:szCs w:val="21"/>
                <w:lang w:val="en-US" w:eastAsia="zh-Hans" w:bidi="ar-SA"/>
              </w:rPr>
              <w:t>山西省</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安徽省</w:t>
            </w:r>
            <w:r>
              <w:rPr>
                <w:rFonts w:hint="eastAsia" w:ascii="仿宋_GB2312" w:eastAsia="仿宋_GB2312" w:hAnsiTheme="minorHAnsi" w:cstheme="minorBidi"/>
                <w:color w:val="auto"/>
                <w:kern w:val="2"/>
                <w:sz w:val="21"/>
                <w:szCs w:val="21"/>
                <w:lang w:val="en-US" w:eastAsia="zh-CN" w:bidi="ar-SA"/>
              </w:rPr>
              <w:t>、湖北省</w:t>
            </w:r>
            <w:r>
              <w:rPr>
                <w:rFonts w:hint="eastAsia" w:ascii="仿宋_GB2312" w:eastAsia="仿宋_GB2312" w:hAnsiTheme="minorHAnsi" w:cstheme="minorBidi"/>
                <w:color w:val="auto"/>
                <w:kern w:val="2"/>
                <w:sz w:val="21"/>
                <w:szCs w:val="21"/>
                <w:lang w:val="en-US" w:eastAsia="zh-Hans" w:bidi="ar-SA"/>
              </w:rPr>
              <w:t>沙画艺术委员会顾问</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创作的作品多次在</w:t>
            </w:r>
            <w:r>
              <w:rPr>
                <w:rFonts w:hint="eastAsia" w:ascii="仿宋_GB2312" w:eastAsia="仿宋_GB2312" w:cstheme="minorBidi"/>
                <w:color w:val="auto"/>
                <w:kern w:val="2"/>
                <w:sz w:val="21"/>
                <w:szCs w:val="21"/>
                <w:lang w:val="en-US" w:eastAsia="zh-CN" w:bidi="ar-SA"/>
              </w:rPr>
              <w:t>央视新闻、</w:t>
            </w:r>
            <w:r>
              <w:rPr>
                <w:rFonts w:hint="eastAsia" w:ascii="仿宋_GB2312" w:eastAsia="仿宋_GB2312" w:hAnsiTheme="minorHAnsi" w:cstheme="minorBidi"/>
                <w:color w:val="auto"/>
                <w:kern w:val="2"/>
                <w:sz w:val="21"/>
                <w:szCs w:val="21"/>
                <w:lang w:val="en-US" w:eastAsia="zh-Hans" w:bidi="ar-SA"/>
              </w:rPr>
              <w:t>新华社</w:t>
            </w:r>
            <w:r>
              <w:rPr>
                <w:rFonts w:hint="eastAsia" w:ascii="仿宋_GB2312" w:eastAsia="仿宋_GB2312"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人民日报</w:t>
            </w:r>
            <w:r>
              <w:rPr>
                <w:rFonts w:hint="eastAsia" w:ascii="仿宋_GB2312" w:eastAsia="仿宋_GB2312"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CN" w:bidi="ar-SA"/>
              </w:rPr>
              <w:t>央广总台等</w:t>
            </w:r>
            <w:r>
              <w:rPr>
                <w:rFonts w:hint="eastAsia" w:ascii="仿宋_GB2312" w:eastAsia="仿宋_GB2312" w:cstheme="minorBidi"/>
                <w:color w:val="auto"/>
                <w:kern w:val="2"/>
                <w:sz w:val="21"/>
                <w:szCs w:val="21"/>
                <w:lang w:val="en-US" w:eastAsia="zh-CN" w:bidi="ar-SA"/>
              </w:rPr>
              <w:t>主流</w:t>
            </w:r>
            <w:r>
              <w:rPr>
                <w:rFonts w:hint="eastAsia" w:ascii="仿宋_GB2312" w:eastAsia="仿宋_GB2312" w:hAnsiTheme="minorHAnsi" w:cstheme="minorBidi"/>
                <w:color w:val="auto"/>
                <w:kern w:val="2"/>
                <w:sz w:val="21"/>
                <w:szCs w:val="21"/>
                <w:lang w:val="en-US" w:eastAsia="zh-CN" w:bidi="ar-SA"/>
              </w:rPr>
              <w:t>媒体发布，</w:t>
            </w:r>
            <w:r>
              <w:rPr>
                <w:rFonts w:hint="eastAsia" w:ascii="仿宋_GB2312" w:eastAsia="仿宋_GB2312" w:cstheme="minorBidi"/>
                <w:color w:val="auto"/>
                <w:kern w:val="2"/>
                <w:sz w:val="21"/>
                <w:szCs w:val="21"/>
                <w:lang w:val="en-US" w:eastAsia="zh-CN" w:bidi="ar-SA"/>
              </w:rPr>
              <w:t>中国传统文化系列作品</w:t>
            </w:r>
            <w:r>
              <w:rPr>
                <w:rFonts w:hint="eastAsia" w:ascii="仿宋_GB2312" w:eastAsia="仿宋_GB2312" w:hAnsiTheme="minorHAnsi" w:cstheme="minorBidi"/>
                <w:color w:val="auto"/>
                <w:kern w:val="2"/>
                <w:sz w:val="21"/>
                <w:szCs w:val="21"/>
                <w:lang w:val="en-US" w:eastAsia="zh-CN" w:bidi="ar-SA"/>
              </w:rPr>
              <w:t>获</w:t>
            </w:r>
            <w:r>
              <w:rPr>
                <w:rFonts w:hint="eastAsia" w:ascii="仿宋_GB2312" w:eastAsia="仿宋_GB2312" w:hAnsiTheme="minorHAnsi" w:cstheme="minorBidi"/>
                <w:color w:val="auto"/>
                <w:kern w:val="2"/>
                <w:sz w:val="21"/>
                <w:szCs w:val="21"/>
                <w:lang w:val="en-US" w:eastAsia="zh-Hans" w:bidi="ar-SA"/>
              </w:rPr>
              <w:t>外交部发言人华春莹</w:t>
            </w:r>
            <w:r>
              <w:rPr>
                <w:rFonts w:hint="eastAsia" w:ascii="仿宋_GB2312" w:eastAsia="仿宋_GB2312" w:hAnsiTheme="minorHAnsi" w:cstheme="minorBidi"/>
                <w:color w:val="auto"/>
                <w:kern w:val="2"/>
                <w:sz w:val="21"/>
                <w:szCs w:val="21"/>
                <w:lang w:val="en-US" w:eastAsia="zh-CN" w:bidi="ar-SA"/>
              </w:rPr>
              <w:t>、汪文斌及各驻外大使的</w:t>
            </w:r>
            <w:r>
              <w:rPr>
                <w:rFonts w:hint="eastAsia" w:ascii="仿宋_GB2312" w:eastAsia="仿宋_GB2312" w:hAnsiTheme="minorHAnsi" w:cstheme="minorBidi"/>
                <w:color w:val="auto"/>
                <w:kern w:val="2"/>
                <w:sz w:val="21"/>
                <w:szCs w:val="21"/>
                <w:lang w:val="en-US" w:eastAsia="zh-Hans" w:bidi="ar-SA"/>
              </w:rPr>
              <w:t>推荐。受新华社、新华网</w:t>
            </w:r>
            <w:r>
              <w:rPr>
                <w:rFonts w:hint="eastAsia" w:ascii="仿宋_GB2312" w:eastAsia="仿宋_GB2312" w:hAnsiTheme="minorHAnsi" w:cstheme="minorBidi"/>
                <w:color w:val="auto"/>
                <w:kern w:val="2"/>
                <w:sz w:val="21"/>
                <w:szCs w:val="21"/>
                <w:lang w:val="en-US" w:eastAsia="zh-CN" w:bidi="ar-SA"/>
              </w:rPr>
              <w:t>、中央电视台</w:t>
            </w:r>
            <w:r>
              <w:rPr>
                <w:rFonts w:hint="eastAsia" w:ascii="仿宋_GB2312" w:eastAsia="仿宋_GB2312" w:hAnsiTheme="minorHAnsi" w:cstheme="minorBidi"/>
                <w:color w:val="auto"/>
                <w:kern w:val="2"/>
                <w:sz w:val="21"/>
                <w:szCs w:val="21"/>
                <w:lang w:val="en-US" w:eastAsia="zh-Hans" w:bidi="ar-SA"/>
              </w:rPr>
              <w:t>邀请创作沙画“二十四节气”系列作品面向全球传播，浏览</w:t>
            </w:r>
            <w:r>
              <w:rPr>
                <w:rFonts w:hint="eastAsia" w:ascii="仿宋_GB2312" w:eastAsia="仿宋_GB2312" w:hAnsiTheme="minorHAnsi" w:cstheme="minorBidi"/>
                <w:color w:val="auto"/>
                <w:kern w:val="2"/>
                <w:sz w:val="21"/>
                <w:szCs w:val="21"/>
                <w:lang w:val="en-US" w:eastAsia="zh-CN" w:bidi="ar-SA"/>
              </w:rPr>
              <w:t>总</w:t>
            </w:r>
            <w:r>
              <w:rPr>
                <w:rFonts w:hint="eastAsia" w:ascii="仿宋_GB2312" w:eastAsia="仿宋_GB2312" w:hAnsiTheme="minorHAnsi" w:cstheme="minorBidi"/>
                <w:color w:val="auto"/>
                <w:kern w:val="2"/>
                <w:sz w:val="21"/>
                <w:szCs w:val="21"/>
                <w:lang w:val="en-US" w:eastAsia="zh-Hans" w:bidi="ar-SA"/>
              </w:rPr>
              <w:t>量</w:t>
            </w:r>
            <w:r>
              <w:rPr>
                <w:rFonts w:hint="eastAsia" w:ascii="仿宋_GB2312" w:eastAsia="仿宋_GB2312" w:hAnsiTheme="minorHAnsi" w:cstheme="minorBidi"/>
                <w:color w:val="auto"/>
                <w:kern w:val="2"/>
                <w:sz w:val="21"/>
                <w:szCs w:val="21"/>
                <w:lang w:val="en-US" w:eastAsia="zh-CN" w:bidi="ar-SA"/>
              </w:rPr>
              <w:t>过亿次</w:t>
            </w:r>
            <w:r>
              <w:rPr>
                <w:rFonts w:hint="eastAsia" w:ascii="仿宋_GB2312" w:eastAsia="仿宋_GB2312" w:hAnsiTheme="minorHAnsi" w:cstheme="minorBidi"/>
                <w:color w:val="auto"/>
                <w:kern w:val="2"/>
                <w:sz w:val="21"/>
                <w:szCs w:val="21"/>
                <w:lang w:val="en-US" w:eastAsia="zh-Hans" w:bidi="ar-SA"/>
              </w:rPr>
              <w:t>。创作的海南民俗文化作品展演于博鳌亚洲论坛年会、迪拜国际湿地公约缔约国大会、中国丝绸中华传统文化音乐会、海南“三月三”国际文化艺术节、海南非物质文化遗产晚会等大型活动。</w:t>
            </w:r>
            <w:r>
              <w:rPr>
                <w:rFonts w:hint="eastAsia" w:ascii="仿宋_GB2312" w:eastAsia="仿宋_GB2312" w:hAnsiTheme="minorHAnsi" w:cstheme="minorBidi"/>
                <w:color w:val="auto"/>
                <w:kern w:val="2"/>
                <w:sz w:val="21"/>
                <w:szCs w:val="21"/>
                <w:lang w:val="en-US" w:eastAsia="zh-CN" w:bidi="ar-SA"/>
              </w:rPr>
              <w:t>为海南师范大学创作东坡书院成立大会、足球学院成立大会、教师节大会等沙画宣传影片。2022年受邀</w:t>
            </w:r>
            <w:r>
              <w:rPr>
                <w:rFonts w:hint="eastAsia" w:ascii="仿宋_GB2312" w:eastAsia="仿宋_GB2312" w:hAnsiTheme="minorHAnsi" w:cstheme="minorBidi"/>
                <w:color w:val="auto"/>
                <w:kern w:val="2"/>
                <w:sz w:val="21"/>
                <w:szCs w:val="21"/>
                <w:lang w:val="en-US" w:eastAsia="zh-Hans" w:bidi="ar-SA"/>
              </w:rPr>
              <w:t>在新华社、新华网、南海网等平台</w:t>
            </w:r>
            <w:r>
              <w:rPr>
                <w:rFonts w:hint="eastAsia" w:ascii="仿宋_GB2312" w:eastAsia="仿宋_GB2312" w:hAnsiTheme="minorHAnsi" w:cstheme="minorBidi"/>
                <w:color w:val="auto"/>
                <w:kern w:val="2"/>
                <w:sz w:val="21"/>
                <w:szCs w:val="21"/>
                <w:lang w:val="en-US" w:eastAsia="zh-CN" w:bidi="ar-SA"/>
              </w:rPr>
              <w:t>创作沙画</w:t>
            </w:r>
            <w:r>
              <w:rPr>
                <w:rFonts w:hint="eastAsia" w:ascii="仿宋_GB2312" w:eastAsia="仿宋_GB2312" w:hAnsiTheme="minorHAnsi" w:cstheme="minorBidi"/>
                <w:color w:val="auto"/>
                <w:kern w:val="2"/>
                <w:sz w:val="21"/>
                <w:szCs w:val="21"/>
                <w:lang w:val="en-US" w:eastAsia="zh-Hans" w:bidi="ar-SA"/>
              </w:rPr>
              <w:t>直播</w:t>
            </w:r>
            <w:r>
              <w:rPr>
                <w:rFonts w:hint="eastAsia" w:ascii="仿宋_GB2312" w:eastAsia="仿宋_GB2312" w:hAnsiTheme="minorHAnsi" w:cstheme="minorBidi"/>
                <w:color w:val="auto"/>
                <w:kern w:val="2"/>
                <w:sz w:val="21"/>
                <w:szCs w:val="21"/>
                <w:lang w:val="en-US" w:eastAsia="zh-CN" w:bidi="ar-SA"/>
              </w:rPr>
              <w:t>北京冬季奥运开幕式，2024年受邀创作作品参与央视新闻国庆节直播。</w:t>
            </w:r>
          </w:p>
          <w:p w14:paraId="6C2AC4B4">
            <w:pPr>
              <w:keepNext w:val="0"/>
              <w:keepLines w:val="0"/>
              <w:pageBreakBefore w:val="0"/>
              <w:widowControl w:val="0"/>
              <w:kinsoku/>
              <w:wordWrap/>
              <w:overflowPunct/>
              <w:topLinePunct w:val="0"/>
              <w:autoSpaceDE/>
              <w:autoSpaceDN/>
              <w:bidi w:val="0"/>
              <w:spacing w:beforeLines="0" w:afterLines="0" w:line="400" w:lineRule="exact"/>
              <w:ind w:firstLine="420" w:firstLineChars="20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三、教学能力方面</w:t>
            </w:r>
          </w:p>
          <w:p w14:paraId="62B007F1">
            <w:pPr>
              <w:keepNext w:val="0"/>
              <w:keepLines w:val="0"/>
              <w:pageBreakBefore w:val="0"/>
              <w:widowControl w:val="0"/>
              <w:kinsoku/>
              <w:wordWrap/>
              <w:overflowPunct/>
              <w:topLinePunct w:val="0"/>
              <w:autoSpaceDE/>
              <w:autoSpaceDN/>
              <w:bidi w:val="0"/>
              <w:spacing w:beforeLines="0" w:afterLines="0" w:line="400" w:lineRule="exact"/>
              <w:ind w:firstLine="420" w:firstLineChars="200"/>
              <w:textAlignment w:val="auto"/>
              <w:outlineLvl w:val="9"/>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Hans" w:bidi="ar-SA"/>
              </w:rPr>
              <w:t>在业务提升的同时，</w:t>
            </w:r>
            <w:r>
              <w:rPr>
                <w:rFonts w:hint="eastAsia" w:ascii="仿宋_GB2312" w:eastAsia="仿宋_GB2312" w:hAnsiTheme="minorHAnsi" w:cstheme="minorBidi"/>
                <w:color w:val="auto"/>
                <w:kern w:val="2"/>
                <w:sz w:val="21"/>
                <w:szCs w:val="21"/>
                <w:lang w:val="en-US" w:eastAsia="zh-CN" w:bidi="ar-SA"/>
              </w:rPr>
              <w:t>除了课堂教学，也</w:t>
            </w:r>
            <w:r>
              <w:rPr>
                <w:rFonts w:hint="eastAsia" w:ascii="仿宋_GB2312" w:eastAsia="仿宋_GB2312" w:hAnsiTheme="minorHAnsi" w:cstheme="minorBidi"/>
                <w:color w:val="auto"/>
                <w:kern w:val="2"/>
                <w:sz w:val="21"/>
                <w:szCs w:val="21"/>
                <w:lang w:val="en-US" w:eastAsia="zh-Hans" w:bidi="ar-SA"/>
              </w:rPr>
              <w:t>受邀在各平台讲座，如在2021年中央文明办</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中国文联、海南文联主办的“圆梦工程”文艺培训志愿服务行动担任主讲人，</w:t>
            </w:r>
            <w:r>
              <w:rPr>
                <w:rFonts w:hint="eastAsia" w:ascii="仿宋_GB2312" w:eastAsia="仿宋_GB2312" w:cstheme="minorBidi"/>
                <w:color w:val="auto"/>
                <w:kern w:val="2"/>
                <w:sz w:val="21"/>
                <w:szCs w:val="21"/>
                <w:lang w:val="en-US" w:eastAsia="zh-CN" w:bidi="ar-SA"/>
              </w:rPr>
              <w:t>教学作品在</w:t>
            </w:r>
            <w:r>
              <w:rPr>
                <w:rFonts w:hint="eastAsia" w:ascii="仿宋_GB2312" w:eastAsia="仿宋_GB2312" w:hAnsiTheme="minorHAnsi" w:cstheme="minorBidi"/>
                <w:color w:val="auto"/>
                <w:kern w:val="2"/>
                <w:sz w:val="21"/>
                <w:szCs w:val="21"/>
                <w:lang w:val="en-US" w:eastAsia="zh-Hans" w:bidi="ar-SA"/>
              </w:rPr>
              <w:t>2022在世博青年会和中华文化馆主办的世博沙画大赛分享嘉宾</w:t>
            </w:r>
            <w:r>
              <w:rPr>
                <w:rFonts w:hint="eastAsia" w:ascii="仿宋_GB2312" w:eastAsia="仿宋_GB2312" w:cstheme="minorBidi"/>
                <w:color w:val="auto"/>
                <w:kern w:val="2"/>
                <w:sz w:val="21"/>
                <w:szCs w:val="21"/>
                <w:lang w:val="en-US" w:eastAsia="zh-CN" w:bidi="ar-SA"/>
              </w:rPr>
              <w:t>，并获一等奖</w:t>
            </w:r>
            <w:r>
              <w:rPr>
                <w:rFonts w:hint="eastAsia" w:ascii="仿宋_GB2312" w:eastAsia="仿宋_GB2312" w:hAnsiTheme="minorHAnsi" w:cstheme="minorBidi"/>
                <w:color w:val="auto"/>
                <w:kern w:val="2"/>
                <w:sz w:val="21"/>
                <w:szCs w:val="21"/>
                <w:lang w:val="en-US" w:eastAsia="zh-Hans" w:bidi="ar-SA"/>
              </w:rPr>
              <w:t>，</w:t>
            </w:r>
            <w:r>
              <w:rPr>
                <w:rFonts w:hint="eastAsia" w:ascii="仿宋_GB2312" w:eastAsia="仿宋_GB2312" w:cstheme="minorBidi"/>
                <w:color w:val="auto"/>
                <w:kern w:val="2"/>
                <w:sz w:val="21"/>
                <w:szCs w:val="21"/>
                <w:lang w:val="en-US" w:eastAsia="zh-CN" w:bidi="ar-SA"/>
              </w:rPr>
              <w:t>教学作品参加第三届中国沙画双年展、</w:t>
            </w:r>
            <w:r>
              <w:rPr>
                <w:rFonts w:hint="eastAsia" w:ascii="仿宋_GB2312" w:eastAsia="仿宋_GB2312" w:hAnsiTheme="minorHAnsi" w:cstheme="minorBidi"/>
                <w:color w:val="auto"/>
                <w:kern w:val="2"/>
                <w:sz w:val="21"/>
                <w:szCs w:val="21"/>
                <w:lang w:val="en-US" w:eastAsia="zh-Hans" w:bidi="ar-SA"/>
              </w:rPr>
              <w:t>第五届中国沙画锦标赛</w:t>
            </w:r>
            <w:r>
              <w:rPr>
                <w:rFonts w:hint="eastAsia" w:ascii="仿宋_GB2312" w:eastAsia="仿宋_GB2312" w:cstheme="minorBidi"/>
                <w:color w:val="auto"/>
                <w:kern w:val="2"/>
                <w:sz w:val="21"/>
                <w:szCs w:val="21"/>
                <w:lang w:val="en-US" w:eastAsia="zh-CN" w:bidi="ar-SA"/>
              </w:rPr>
              <w:t>并</w:t>
            </w:r>
            <w:r>
              <w:rPr>
                <w:rFonts w:hint="eastAsia" w:ascii="仿宋_GB2312" w:eastAsia="仿宋_GB2312" w:hAnsiTheme="minorHAnsi" w:cstheme="minorBidi"/>
                <w:color w:val="auto"/>
                <w:kern w:val="2"/>
                <w:sz w:val="21"/>
                <w:szCs w:val="21"/>
                <w:lang w:val="en-US" w:eastAsia="zh-Hans" w:bidi="ar-SA"/>
              </w:rPr>
              <w:t>担任分享嘉宾，在2020年海南省群众艺术馆与海南公共频道公益主讲沙画（五期），2021年与海南省群众艺术馆合作线上公益直播教学，</w:t>
            </w:r>
            <w:r>
              <w:rPr>
                <w:rFonts w:hint="eastAsia" w:ascii="仿宋_GB2312" w:eastAsia="仿宋_GB2312" w:hAnsiTheme="minorHAnsi" w:cstheme="minorBidi"/>
                <w:color w:val="auto"/>
                <w:kern w:val="2"/>
                <w:sz w:val="21"/>
                <w:szCs w:val="21"/>
                <w:lang w:val="en-US" w:eastAsia="zh-CN" w:bidi="ar-SA"/>
              </w:rPr>
              <w:t>2022年海南省群众艺术馆数字平台《素丹讲沙画》（五期），</w:t>
            </w:r>
            <w:r>
              <w:rPr>
                <w:rFonts w:hint="eastAsia" w:ascii="仿宋_GB2312" w:eastAsia="仿宋_GB2312" w:hAnsiTheme="minorHAnsi" w:cstheme="minorBidi"/>
                <w:color w:val="auto"/>
                <w:kern w:val="2"/>
                <w:sz w:val="21"/>
                <w:szCs w:val="21"/>
                <w:lang w:val="en-US" w:eastAsia="zh-Hans" w:bidi="ar-SA"/>
              </w:rPr>
              <w:t>在海南省委宣传部</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海南省文联</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海南省旅琼文艺家协会主办的旅琼文艺家大讲坛担任主讲人，受邀为海南省教育厅“海南省乡村骨干教师培训计划”举办讲座，2022年在武汉电视台、武汉青山图书馆主办的“名家讲坛”中作沙画专题讲座。</w:t>
            </w:r>
            <w:r>
              <w:rPr>
                <w:rFonts w:hint="eastAsia" w:ascii="仿宋_GB2312" w:eastAsia="仿宋_GB2312" w:cstheme="minorBidi"/>
                <w:color w:val="auto"/>
                <w:kern w:val="2"/>
                <w:sz w:val="21"/>
                <w:szCs w:val="21"/>
                <w:lang w:val="en-US" w:eastAsia="zh-CN" w:bidi="ar-SA"/>
              </w:rPr>
              <w:t>2023年为海南省教育培训研究院、海口市教育培训研究院、教育频道等进行十余场专题沙画讲座。</w:t>
            </w:r>
          </w:p>
          <w:p w14:paraId="36916BE8">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四、指导学生创业方面</w:t>
            </w:r>
          </w:p>
          <w:p w14:paraId="55E605BA">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105" w:leftChars="50" w:right="105" w:rightChars="50" w:firstLine="421"/>
              <w:jc w:val="left"/>
              <w:textAlignment w:val="auto"/>
              <w:outlineLvl w:val="9"/>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Hans" w:bidi="ar-SA"/>
              </w:rPr>
              <w:t>负责项目</w:t>
            </w:r>
            <w:r>
              <w:rPr>
                <w:rFonts w:hint="eastAsia" w:ascii="仿宋_GB2312" w:eastAsia="仿宋_GB2312" w:hAnsiTheme="minorHAnsi" w:cstheme="minorBidi"/>
                <w:color w:val="auto"/>
                <w:kern w:val="2"/>
                <w:sz w:val="21"/>
                <w:szCs w:val="21"/>
                <w:lang w:val="en-US" w:eastAsia="zh-CN" w:bidi="ar-SA"/>
              </w:rPr>
              <w:t>获</w:t>
            </w:r>
            <w:r>
              <w:rPr>
                <w:rFonts w:hint="eastAsia" w:ascii="仿宋_GB2312" w:eastAsia="仿宋_GB2312" w:cstheme="minorBidi"/>
                <w:color w:val="auto"/>
                <w:kern w:val="2"/>
                <w:sz w:val="21"/>
                <w:szCs w:val="21"/>
                <w:lang w:val="en-US" w:eastAsia="zh-CN" w:bidi="ar-SA"/>
              </w:rPr>
              <w:t>全国退役军人创新创业大赛三等奖、</w:t>
            </w:r>
            <w:r>
              <w:rPr>
                <w:rFonts w:hint="eastAsia" w:ascii="仿宋_GB2312" w:eastAsia="仿宋_GB2312" w:hAnsiTheme="minorHAnsi" w:cstheme="minorBidi"/>
                <w:color w:val="auto"/>
                <w:kern w:val="2"/>
                <w:sz w:val="21"/>
                <w:szCs w:val="21"/>
                <w:lang w:val="en-US" w:eastAsia="zh-Hans" w:bidi="ar-SA"/>
              </w:rPr>
              <w:t>海南自贸港创业大赛三等奖、海口市创业大赛一等奖、</w:t>
            </w:r>
            <w:r>
              <w:rPr>
                <w:rFonts w:hint="eastAsia" w:ascii="仿宋_GB2312" w:eastAsia="仿宋_GB2312" w:cstheme="minorBidi"/>
                <w:color w:val="auto"/>
                <w:kern w:val="2"/>
                <w:sz w:val="21"/>
                <w:szCs w:val="21"/>
                <w:lang w:val="en-US" w:eastAsia="zh-CN" w:bidi="ar-SA"/>
              </w:rPr>
              <w:t>海南省</w:t>
            </w:r>
            <w:r>
              <w:rPr>
                <w:rFonts w:hint="eastAsia" w:ascii="仿宋_GB2312" w:eastAsia="仿宋_GB2312" w:hAnsiTheme="minorHAnsi" w:cstheme="minorBidi"/>
                <w:color w:val="auto"/>
                <w:kern w:val="2"/>
                <w:sz w:val="21"/>
                <w:szCs w:val="21"/>
                <w:lang w:val="en-US" w:eastAsia="zh-Hans" w:bidi="ar-SA"/>
              </w:rPr>
              <w:t>青创赛二等奖</w:t>
            </w:r>
            <w:r>
              <w:rPr>
                <w:rFonts w:hint="eastAsia" w:ascii="仿宋_GB2312" w:eastAsia="仿宋_GB2312"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海南省自贸女性创新创业大赛</w:t>
            </w:r>
            <w:r>
              <w:rPr>
                <w:rFonts w:hint="eastAsia" w:ascii="仿宋_GB2312" w:eastAsia="仿宋_GB2312" w:cstheme="minorBidi"/>
                <w:color w:val="auto"/>
                <w:kern w:val="2"/>
                <w:sz w:val="21"/>
                <w:szCs w:val="21"/>
                <w:lang w:val="en-US" w:eastAsia="zh-CN" w:bidi="ar-SA"/>
              </w:rPr>
              <w:t>一</w:t>
            </w:r>
            <w:r>
              <w:rPr>
                <w:rFonts w:hint="eastAsia" w:ascii="仿宋_GB2312" w:eastAsia="仿宋_GB2312" w:hAnsiTheme="minorHAnsi" w:cstheme="minorBidi"/>
                <w:color w:val="auto"/>
                <w:kern w:val="2"/>
                <w:sz w:val="21"/>
                <w:szCs w:val="21"/>
                <w:lang w:val="en-US" w:eastAsia="zh-CN" w:bidi="ar-SA"/>
              </w:rPr>
              <w:t>等</w:t>
            </w:r>
            <w:r>
              <w:rPr>
                <w:rFonts w:hint="eastAsia" w:ascii="仿宋_GB2312" w:eastAsia="仿宋_GB2312" w:hAnsiTheme="minorHAnsi" w:cstheme="minorBidi"/>
                <w:color w:val="auto"/>
                <w:kern w:val="2"/>
                <w:sz w:val="21"/>
                <w:szCs w:val="21"/>
                <w:lang w:val="en-US" w:eastAsia="zh-Hans" w:bidi="ar-SA"/>
              </w:rPr>
              <w:t>奖</w:t>
            </w:r>
            <w:r>
              <w:rPr>
                <w:rFonts w:hint="eastAsia" w:ascii="仿宋_GB2312" w:eastAsia="仿宋_GB2312"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指导学生参加国内各项比赛获得优秀成绩，如指导学生参加中艺杯第二届湾区沙画大赛获“优秀指导教师”，</w:t>
            </w:r>
            <w:r>
              <w:rPr>
                <w:rFonts w:hint="eastAsia" w:ascii="仿宋_GB2312" w:eastAsia="仿宋_GB2312" w:hAnsiTheme="minorHAnsi" w:cstheme="minorBidi"/>
                <w:color w:val="auto"/>
                <w:kern w:val="2"/>
                <w:sz w:val="21"/>
                <w:szCs w:val="21"/>
                <w:lang w:val="en-US" w:eastAsia="zh-CN" w:bidi="ar-SA"/>
              </w:rPr>
              <w:t>指导</w:t>
            </w:r>
            <w:r>
              <w:rPr>
                <w:rFonts w:hint="eastAsia" w:ascii="仿宋_GB2312" w:eastAsia="仿宋_GB2312" w:hAnsiTheme="minorHAnsi" w:cstheme="minorBidi"/>
                <w:color w:val="auto"/>
                <w:kern w:val="2"/>
                <w:sz w:val="21"/>
                <w:szCs w:val="21"/>
                <w:lang w:val="en-US" w:eastAsia="zh-Hans" w:bidi="ar-SA"/>
              </w:rPr>
              <w:t>学生参加由教育部主办的“互联网</w:t>
            </w:r>
            <w:r>
              <w:rPr>
                <w:rFonts w:hint="default" w:ascii="仿宋_GB2312" w:eastAsia="仿宋_GB2312" w:cstheme="minorBidi"/>
                <w:color w:val="auto"/>
                <w:kern w:val="2"/>
                <w:sz w:val="21"/>
                <w:szCs w:val="21"/>
                <w:lang w:val="en-US" w:eastAsia="zh-Hans" w:bidi="ar-SA"/>
              </w:rPr>
              <w:t>+</w:t>
            </w:r>
            <w:r>
              <w:rPr>
                <w:rFonts w:hint="eastAsia" w:ascii="仿宋_GB2312" w:eastAsia="仿宋_GB2312" w:hAnsiTheme="minorHAnsi" w:cstheme="minorBidi"/>
                <w:color w:val="auto"/>
                <w:kern w:val="2"/>
                <w:sz w:val="21"/>
                <w:szCs w:val="21"/>
                <w:lang w:val="en-US" w:eastAsia="zh-Hans" w:bidi="ar-SA"/>
              </w:rPr>
              <w:t>”大学生创新创业大赛获省赛一、二</w:t>
            </w:r>
            <w:r>
              <w:rPr>
                <w:rFonts w:hint="eastAsia" w:ascii="仿宋_GB2312" w:eastAsia="仿宋_GB2312"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三等奖，中国大学生计算机设计大赛国赛三等奖，海南省第八届</w:t>
            </w:r>
            <w:r>
              <w:rPr>
                <w:rFonts w:hint="eastAsia" w:ascii="仿宋_GB2312" w:eastAsia="仿宋_GB2312" w:cstheme="minorBidi"/>
                <w:color w:val="auto"/>
                <w:kern w:val="2"/>
                <w:sz w:val="21"/>
                <w:szCs w:val="21"/>
                <w:lang w:val="en-US" w:eastAsia="zh-CN" w:bidi="ar-SA"/>
              </w:rPr>
              <w:t>、第九届</w:t>
            </w:r>
            <w:r>
              <w:rPr>
                <w:rFonts w:hint="eastAsia" w:ascii="仿宋_GB2312" w:eastAsia="仿宋_GB2312" w:hAnsiTheme="minorHAnsi" w:cstheme="minorBidi"/>
                <w:color w:val="auto"/>
                <w:kern w:val="2"/>
                <w:sz w:val="21"/>
                <w:szCs w:val="21"/>
                <w:lang w:val="en-US" w:eastAsia="zh-Hans" w:bidi="ar-SA"/>
              </w:rPr>
              <w:t>大学生“文明修身”书画设计和摄影大赛一等奖，并获“优秀指导教师”。</w:t>
            </w:r>
          </w:p>
          <w:p w14:paraId="781DDF86">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五、学术研究方面</w:t>
            </w:r>
          </w:p>
          <w:p w14:paraId="649A941A">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firstLine="42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Hans" w:bidi="ar-SA"/>
              </w:rPr>
              <w:t>在《中国文艺家》等多家报刊杂志上发表专业论文、在东亚课程与教学国际会议发表论文《跨学科协同教学下的创意美术教育》，担任湖南文艺出版社《舞沙成画》编委会顾问。发表</w:t>
            </w:r>
            <w:r>
              <w:rPr>
                <w:rFonts w:hint="eastAsia" w:ascii="仿宋_GB2312" w:eastAsia="仿宋_GB2312" w:hAnsiTheme="minorHAnsi" w:cstheme="minorBidi"/>
                <w:color w:val="auto"/>
                <w:kern w:val="2"/>
                <w:sz w:val="21"/>
                <w:szCs w:val="21"/>
                <w:lang w:val="en-US" w:eastAsia="zh-CN" w:bidi="ar-SA"/>
              </w:rPr>
              <w:t>论文于《传媒》、《包装工程》、</w:t>
            </w:r>
            <w:r>
              <w:rPr>
                <w:rFonts w:hint="eastAsia" w:ascii="仿宋_GB2312" w:eastAsia="仿宋_GB2312" w:hAnsiTheme="minorHAnsi" w:cstheme="minorBidi"/>
                <w:color w:val="auto"/>
                <w:kern w:val="2"/>
                <w:sz w:val="21"/>
                <w:szCs w:val="21"/>
                <w:lang w:val="en-US" w:eastAsia="zh-Hans" w:bidi="ar-SA"/>
              </w:rPr>
              <w:t>四川美术学院学报</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《当代艺术家》</w:t>
            </w:r>
            <w:r>
              <w:rPr>
                <w:rFonts w:hint="eastAsia" w:ascii="仿宋_GB2312" w:eastAsia="仿宋_GB2312" w:hAnsiTheme="minorHAnsi" w:cstheme="minorBidi"/>
                <w:color w:val="auto"/>
                <w:kern w:val="2"/>
                <w:sz w:val="21"/>
                <w:szCs w:val="21"/>
                <w:lang w:val="en-US" w:eastAsia="zh-CN" w:bidi="ar-SA"/>
              </w:rPr>
              <w:t>、《现代青年》、《艺术市场》等核心期刊</w:t>
            </w:r>
            <w:r>
              <w:rPr>
                <w:rFonts w:hint="eastAsia" w:ascii="仿宋_GB2312" w:eastAsia="仿宋_GB2312" w:hAnsiTheme="minorHAnsi" w:cstheme="minorBidi"/>
                <w:color w:val="auto"/>
                <w:kern w:val="2"/>
                <w:sz w:val="21"/>
                <w:szCs w:val="21"/>
                <w:lang w:val="en-US" w:eastAsia="zh-Hans" w:bidi="ar-SA"/>
              </w:rPr>
              <w:t>，主持2022年海南省旅游文化广电体育事业产业高质量发展科学研究项目《具有中国形象、中国风格、中国气派的新材料艺术精品创作研究》，</w:t>
            </w:r>
            <w:r>
              <w:rPr>
                <w:rFonts w:hint="eastAsia" w:ascii="仿宋_GB2312" w:eastAsia="仿宋_GB2312" w:hAnsiTheme="minorHAnsi" w:cstheme="minorBidi"/>
                <w:color w:val="auto"/>
                <w:kern w:val="2"/>
                <w:sz w:val="21"/>
                <w:szCs w:val="21"/>
                <w:lang w:val="en-US" w:eastAsia="zh-CN" w:bidi="ar-SA"/>
              </w:rPr>
              <w:t>主持2024海南省哲学社会科学规划课题《海南热带雨林国家公园建设与黎苗文化保护传承》，</w:t>
            </w:r>
            <w:r>
              <w:rPr>
                <w:rFonts w:hint="eastAsia" w:ascii="仿宋_GB2312" w:eastAsia="仿宋_GB2312" w:hAnsiTheme="minorHAnsi" w:cstheme="minorBidi"/>
                <w:color w:val="auto"/>
                <w:kern w:val="2"/>
                <w:sz w:val="21"/>
                <w:szCs w:val="21"/>
                <w:lang w:val="en-US" w:eastAsia="zh-Hans" w:bidi="ar-SA"/>
              </w:rPr>
              <w:t>在理论工作中取得了新的进展</w:t>
            </w:r>
            <w:r>
              <w:rPr>
                <w:rFonts w:hint="eastAsia" w:ascii="仿宋_GB2312" w:eastAsia="仿宋_GB2312" w:hAnsiTheme="minorHAnsi" w:cstheme="minorBidi"/>
                <w:color w:val="auto"/>
                <w:kern w:val="2"/>
                <w:sz w:val="21"/>
                <w:szCs w:val="21"/>
                <w:lang w:val="en-US" w:eastAsia="zh-CN" w:bidi="ar-SA"/>
              </w:rPr>
              <w:t>。</w:t>
            </w:r>
          </w:p>
          <w:p w14:paraId="40AF7E52">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firstLine="42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六、存在的问题</w:t>
            </w:r>
          </w:p>
          <w:p w14:paraId="15625921">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xml:space="preserve">　  </w:t>
            </w:r>
            <w:r>
              <w:rPr>
                <w:rFonts w:hint="eastAsia" w:ascii="仿宋_GB2312" w:eastAsia="仿宋_GB2312" w:cstheme="minorBidi"/>
                <w:color w:val="auto"/>
                <w:kern w:val="2"/>
                <w:sz w:val="21"/>
                <w:szCs w:val="21"/>
                <w:lang w:val="en-US" w:eastAsia="zh-CN" w:bidi="ar-SA"/>
              </w:rPr>
              <w:t>近年来，本人将主要精力投入于实践活动中，</w:t>
            </w:r>
            <w:r>
              <w:rPr>
                <w:rFonts w:hint="eastAsia" w:ascii="仿宋_GB2312" w:eastAsia="仿宋_GB2312" w:hAnsiTheme="minorHAnsi" w:cstheme="minorBidi"/>
                <w:color w:val="auto"/>
                <w:kern w:val="2"/>
                <w:sz w:val="21"/>
                <w:szCs w:val="21"/>
                <w:lang w:val="en-US" w:eastAsia="zh-Hans" w:bidi="ar-SA"/>
              </w:rPr>
              <w:t>未能将</w:t>
            </w:r>
            <w:r>
              <w:rPr>
                <w:rFonts w:hint="eastAsia" w:ascii="仿宋_GB2312" w:eastAsia="仿宋_GB2312" w:hAnsiTheme="minorHAnsi" w:cstheme="minorBidi"/>
                <w:color w:val="auto"/>
                <w:kern w:val="2"/>
                <w:sz w:val="21"/>
                <w:szCs w:val="21"/>
                <w:lang w:val="en-US" w:eastAsia="zh-CN" w:bidi="ar-SA"/>
              </w:rPr>
              <w:t>部分研究</w:t>
            </w:r>
            <w:r>
              <w:rPr>
                <w:rFonts w:hint="eastAsia" w:ascii="仿宋_GB2312" w:eastAsia="仿宋_GB2312" w:hAnsiTheme="minorHAnsi" w:cstheme="minorBidi"/>
                <w:color w:val="auto"/>
                <w:kern w:val="2"/>
                <w:sz w:val="21"/>
                <w:szCs w:val="21"/>
                <w:lang w:val="en-US" w:eastAsia="zh-Hans" w:bidi="ar-SA"/>
              </w:rPr>
              <w:t>成果转化成专利发明</w:t>
            </w:r>
            <w:r>
              <w:rPr>
                <w:rFonts w:hint="eastAsia" w:ascii="仿宋_GB2312" w:eastAsia="仿宋_GB2312" w:hAnsiTheme="minorHAnsi" w:cstheme="minorBidi"/>
                <w:color w:val="auto"/>
                <w:kern w:val="2"/>
                <w:sz w:val="21"/>
                <w:szCs w:val="21"/>
                <w:lang w:val="en-US" w:eastAsia="zh-CN" w:bidi="ar-SA"/>
              </w:rPr>
              <w:t>并</w:t>
            </w:r>
            <w:r>
              <w:rPr>
                <w:rFonts w:hint="eastAsia" w:ascii="仿宋_GB2312" w:eastAsia="仿宋_GB2312" w:hAnsiTheme="minorHAnsi" w:cstheme="minorBidi"/>
                <w:color w:val="auto"/>
                <w:kern w:val="2"/>
                <w:sz w:val="21"/>
                <w:szCs w:val="21"/>
                <w:lang w:val="en-US" w:eastAsia="zh-Hans" w:bidi="ar-SA"/>
              </w:rPr>
              <w:t>推广应用。</w:t>
            </w:r>
            <w:r>
              <w:rPr>
                <w:rFonts w:hint="eastAsia" w:ascii="仿宋_GB2312" w:eastAsia="仿宋_GB2312" w:hAnsiTheme="minorHAnsi" w:cstheme="minorBidi"/>
                <w:color w:val="auto"/>
                <w:kern w:val="2"/>
                <w:sz w:val="21"/>
                <w:szCs w:val="21"/>
                <w:lang w:val="en-US" w:eastAsia="zh-CN" w:bidi="ar-SA"/>
              </w:rPr>
              <w:t>在今后的工作中，</w:t>
            </w:r>
            <w:r>
              <w:rPr>
                <w:rFonts w:hint="eastAsia" w:ascii="仿宋_GB2312" w:eastAsia="仿宋_GB2312" w:cstheme="minorBidi"/>
                <w:color w:val="auto"/>
                <w:kern w:val="2"/>
                <w:sz w:val="21"/>
                <w:szCs w:val="21"/>
                <w:lang w:val="en-US" w:eastAsia="zh-CN" w:bidi="ar-SA"/>
              </w:rPr>
              <w:t>本人</w:t>
            </w:r>
            <w:r>
              <w:rPr>
                <w:rFonts w:hint="eastAsia" w:ascii="仿宋_GB2312" w:eastAsia="仿宋_GB2312" w:hAnsiTheme="minorHAnsi" w:cstheme="minorBidi"/>
                <w:color w:val="auto"/>
                <w:kern w:val="2"/>
                <w:sz w:val="21"/>
                <w:szCs w:val="21"/>
                <w:lang w:val="en-US" w:eastAsia="zh-CN" w:bidi="ar-SA"/>
              </w:rPr>
              <w:t>将努力学习，改善工作方法，提高工作效率，争取</w:t>
            </w:r>
            <w:r>
              <w:rPr>
                <w:rFonts w:hint="eastAsia" w:ascii="仿宋_GB2312" w:eastAsia="仿宋_GB2312" w:hAnsiTheme="minorHAnsi" w:cstheme="minorBidi"/>
                <w:color w:val="auto"/>
                <w:kern w:val="2"/>
                <w:sz w:val="21"/>
                <w:szCs w:val="21"/>
                <w:lang w:val="en-US" w:eastAsia="zh-Hans" w:bidi="ar-SA"/>
              </w:rPr>
              <w:t>更好的成绩</w:t>
            </w:r>
            <w:r>
              <w:rPr>
                <w:rFonts w:hint="eastAsia" w:ascii="仿宋_GB2312" w:eastAsia="仿宋_GB2312" w:hAnsiTheme="minorHAnsi" w:cstheme="minorBidi"/>
                <w:color w:val="auto"/>
                <w:kern w:val="2"/>
                <w:sz w:val="21"/>
                <w:szCs w:val="21"/>
                <w:lang w:val="en-US" w:eastAsia="zh-CN" w:bidi="ar-SA"/>
              </w:rPr>
              <w:t>。</w:t>
            </w:r>
          </w:p>
          <w:p w14:paraId="563FD450">
            <w:pPr>
              <w:keepNext w:val="0"/>
              <w:keepLines w:val="0"/>
              <w:pageBreakBefore w:val="0"/>
              <w:widowControl w:val="0"/>
              <w:kinsoku/>
              <w:wordWrap/>
              <w:overflowPunct/>
              <w:topLinePunct w:val="0"/>
              <w:autoSpaceDE/>
              <w:autoSpaceDN/>
              <w:bidi w:val="0"/>
              <w:spacing w:line="400" w:lineRule="exact"/>
              <w:textAlignment w:val="auto"/>
              <w:rPr>
                <w:rFonts w:hint="eastAsia" w:cs="仿宋" w:asciiTheme="minorEastAsia" w:hAnsiTheme="minorEastAsia" w:eastAsiaTheme="minorEastAsia"/>
                <w:color w:val="auto"/>
                <w:kern w:val="1"/>
                <w:sz w:val="21"/>
                <w:szCs w:val="21"/>
                <w:lang w:val="en-US" w:eastAsia="zh-CN" w:bidi="ar-SA"/>
              </w:rPr>
            </w:pPr>
          </w:p>
          <w:p w14:paraId="4262F4B8">
            <w:pPr>
              <w:keepNext w:val="0"/>
              <w:keepLines w:val="0"/>
              <w:pageBreakBefore w:val="0"/>
              <w:widowControl w:val="0"/>
              <w:kinsoku/>
              <w:wordWrap/>
              <w:overflowPunct/>
              <w:topLinePunct w:val="0"/>
              <w:autoSpaceDE/>
              <w:autoSpaceDN/>
              <w:bidi w:val="0"/>
              <w:spacing w:line="400" w:lineRule="exact"/>
              <w:textAlignment w:val="auto"/>
              <w:rPr>
                <w:rFonts w:hint="eastAsia" w:cs="仿宋" w:asciiTheme="minorEastAsia" w:hAnsiTheme="minorEastAsia" w:eastAsiaTheme="minorEastAsia"/>
                <w:color w:val="auto"/>
                <w:kern w:val="1"/>
                <w:sz w:val="21"/>
                <w:szCs w:val="21"/>
                <w:lang w:val="en-US" w:eastAsia="zh-CN" w:bidi="ar-SA"/>
              </w:rPr>
            </w:pPr>
          </w:p>
          <w:p w14:paraId="5087BEDF">
            <w:pPr>
              <w:spacing w:line="360" w:lineRule="auto"/>
              <w:rPr>
                <w:rFonts w:hint="eastAsia" w:cs="仿宋" w:asciiTheme="minorEastAsia" w:hAnsiTheme="minorEastAsia" w:eastAsiaTheme="minorEastAsia"/>
                <w:color w:val="auto"/>
                <w:kern w:val="1"/>
                <w:sz w:val="21"/>
                <w:szCs w:val="21"/>
                <w:lang w:val="en-US" w:eastAsia="zh-CN" w:bidi="ar-SA"/>
              </w:rPr>
            </w:pPr>
          </w:p>
          <w:p w14:paraId="13B3C05D"/>
          <w:p w14:paraId="07EF575C"/>
          <w:p w14:paraId="35EC9D2F"/>
          <w:p w14:paraId="79745754"/>
          <w:p w14:paraId="36558EDB"/>
          <w:p w14:paraId="1F71232B"/>
          <w:p w14:paraId="398AF571"/>
          <w:p w14:paraId="6C0FAB53"/>
          <w:p w14:paraId="4E64AD98"/>
          <w:p w14:paraId="7EB3CB83"/>
          <w:p w14:paraId="4815E99A"/>
          <w:p w14:paraId="74C2FD0D">
            <w:r>
              <w:rPr>
                <w:rFonts w:hint="eastAsia"/>
              </w:rPr>
              <w:t>本人承诺：</w:t>
            </w:r>
          </w:p>
          <w:p w14:paraId="280C88FF"/>
          <w:p w14:paraId="124BB326"/>
          <w:p w14:paraId="273606C7"/>
          <w:p w14:paraId="536486C5">
            <w:pPr>
              <w:rPr>
                <w:rFonts w:hint="eastAsia"/>
              </w:rPr>
            </w:pPr>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p w14:paraId="4B2E9DAA">
            <w:pPr>
              <w:rPr>
                <w:rFonts w:hint="eastAsia"/>
              </w:rPr>
            </w:pPr>
          </w:p>
          <w:p w14:paraId="098F981B">
            <w:pPr>
              <w:rPr>
                <w:rFonts w:hint="eastAsia"/>
              </w:rPr>
            </w:pPr>
          </w:p>
          <w:p w14:paraId="093ED165">
            <w:pPr>
              <w:rPr>
                <w:rFonts w:hint="eastAsia"/>
              </w:rPr>
            </w:pPr>
          </w:p>
          <w:p w14:paraId="65E25F6F">
            <w:pPr>
              <w:rPr>
                <w:rFonts w:hint="eastAsia"/>
              </w:rPr>
            </w:pPr>
          </w:p>
          <w:p w14:paraId="7CDB0CA0">
            <w:pPr>
              <w:rPr>
                <w:rFonts w:hint="eastAsia"/>
              </w:rPr>
            </w:pPr>
          </w:p>
          <w:p w14:paraId="5C64891D">
            <w:pPr>
              <w:rPr>
                <w:rFonts w:hint="eastAsia"/>
              </w:rPr>
            </w:pPr>
          </w:p>
          <w:p w14:paraId="3626DAE6">
            <w:pPr>
              <w:rPr>
                <w:rFonts w:hint="eastAsia"/>
              </w:rPr>
            </w:pPr>
          </w:p>
          <w:p w14:paraId="738AAD78">
            <w:pPr>
              <w:rPr>
                <w:rFonts w:hint="eastAsia"/>
              </w:rPr>
            </w:pPr>
          </w:p>
        </w:tc>
      </w:tr>
    </w:tbl>
    <w:p w14:paraId="55DF9EE1"/>
    <w:p w14:paraId="689FC976">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65AB5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5D91879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77656050">
            <w:pPr>
              <w:spacing w:line="360" w:lineRule="exact"/>
              <w:jc w:val="center"/>
              <w:rPr>
                <w:rFonts w:hint="eastAsia" w:asciiTheme="minorEastAsia" w:hAnsiTheme="minorEastAsia" w:eastAsiaTheme="minorEastAsia" w:cstheme="minorEastAsia"/>
                <w:sz w:val="30"/>
                <w:szCs w:val="30"/>
              </w:rPr>
            </w:pPr>
          </w:p>
        </w:tc>
        <w:tc>
          <w:tcPr>
            <w:tcW w:w="1543" w:type="dxa"/>
            <w:vAlign w:val="center"/>
          </w:tcPr>
          <w:p w14:paraId="68E2C9AD">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A0D2BB3">
            <w:pPr>
              <w:spacing w:line="360" w:lineRule="exact"/>
              <w:jc w:val="center"/>
              <w:rPr>
                <w:rFonts w:hint="eastAsia" w:asciiTheme="minorEastAsia" w:hAnsiTheme="minorEastAsia" w:eastAsiaTheme="minorEastAsia" w:cstheme="minorEastAsia"/>
                <w:sz w:val="30"/>
                <w:szCs w:val="30"/>
              </w:rPr>
            </w:pPr>
          </w:p>
        </w:tc>
      </w:tr>
      <w:tr w14:paraId="51E93D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188E8A80">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397582D8">
            <w:pPr>
              <w:spacing w:line="360" w:lineRule="exact"/>
              <w:jc w:val="center"/>
              <w:rPr>
                <w:rFonts w:hint="eastAsia" w:asciiTheme="minorEastAsia" w:hAnsiTheme="minorEastAsia" w:eastAsiaTheme="minorEastAsia" w:cstheme="minorEastAsia"/>
                <w:sz w:val="30"/>
                <w:szCs w:val="30"/>
              </w:rPr>
            </w:pPr>
          </w:p>
        </w:tc>
        <w:tc>
          <w:tcPr>
            <w:tcW w:w="1417" w:type="dxa"/>
            <w:vAlign w:val="center"/>
          </w:tcPr>
          <w:p w14:paraId="574EA30E">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4B6D5DB3">
            <w:pPr>
              <w:spacing w:line="360" w:lineRule="exact"/>
              <w:jc w:val="center"/>
              <w:rPr>
                <w:rFonts w:hint="eastAsia" w:asciiTheme="minorEastAsia" w:hAnsiTheme="minorEastAsia" w:eastAsiaTheme="minorEastAsia" w:cstheme="minorEastAsia"/>
                <w:sz w:val="30"/>
                <w:szCs w:val="30"/>
                <w:lang w:val="en-US" w:eastAsia="zh-CN"/>
              </w:rPr>
            </w:pPr>
          </w:p>
        </w:tc>
      </w:tr>
      <w:tr w14:paraId="0DABEB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669DA597">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6891B382">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2478E0D3">
            <w:pPr>
              <w:spacing w:line="360" w:lineRule="exact"/>
              <w:rPr>
                <w:rFonts w:hint="eastAsia" w:asciiTheme="minorEastAsia" w:hAnsiTheme="minorEastAsia" w:eastAsiaTheme="minorEastAsia" w:cstheme="minorEastAsia"/>
                <w:sz w:val="24"/>
                <w:szCs w:val="24"/>
              </w:rPr>
            </w:pPr>
          </w:p>
          <w:p w14:paraId="2F2E2AF2">
            <w:pPr>
              <w:spacing w:line="360" w:lineRule="exact"/>
              <w:rPr>
                <w:rFonts w:hint="eastAsia" w:asciiTheme="minorEastAsia" w:hAnsiTheme="minorEastAsia" w:eastAsiaTheme="minorEastAsia" w:cstheme="minorEastAsia"/>
                <w:sz w:val="24"/>
                <w:szCs w:val="24"/>
              </w:rPr>
            </w:pPr>
          </w:p>
          <w:p w14:paraId="6D69C6B1">
            <w:pPr>
              <w:spacing w:line="360" w:lineRule="exact"/>
              <w:rPr>
                <w:rFonts w:hint="eastAsia" w:asciiTheme="minorEastAsia" w:hAnsiTheme="minorEastAsia" w:eastAsiaTheme="minorEastAsia" w:cstheme="minorEastAsia"/>
                <w:sz w:val="24"/>
                <w:szCs w:val="24"/>
              </w:rPr>
            </w:pPr>
          </w:p>
          <w:p w14:paraId="2FF5E5A7">
            <w:pPr>
              <w:spacing w:line="360" w:lineRule="exact"/>
              <w:rPr>
                <w:rFonts w:hint="eastAsia" w:asciiTheme="minorEastAsia" w:hAnsiTheme="minorEastAsia" w:eastAsiaTheme="minorEastAsia" w:cstheme="minorEastAsia"/>
                <w:sz w:val="24"/>
                <w:szCs w:val="24"/>
              </w:rPr>
            </w:pPr>
          </w:p>
          <w:p w14:paraId="7AE07728">
            <w:pPr>
              <w:spacing w:line="360" w:lineRule="exact"/>
              <w:rPr>
                <w:rFonts w:hint="eastAsia" w:asciiTheme="minorEastAsia" w:hAnsiTheme="minorEastAsia" w:eastAsiaTheme="minorEastAsia" w:cstheme="minorEastAsia"/>
                <w:sz w:val="24"/>
                <w:szCs w:val="24"/>
              </w:rPr>
            </w:pPr>
          </w:p>
          <w:p w14:paraId="268FFDE6">
            <w:pPr>
              <w:spacing w:line="360" w:lineRule="exact"/>
              <w:rPr>
                <w:rFonts w:hint="eastAsia" w:asciiTheme="minorEastAsia" w:hAnsiTheme="minorEastAsia" w:eastAsiaTheme="minorEastAsia" w:cstheme="minorEastAsia"/>
                <w:sz w:val="24"/>
                <w:szCs w:val="24"/>
              </w:rPr>
            </w:pPr>
          </w:p>
          <w:p w14:paraId="310E3E84">
            <w:pPr>
              <w:spacing w:line="360" w:lineRule="exact"/>
              <w:rPr>
                <w:rFonts w:hint="eastAsia" w:asciiTheme="minorEastAsia" w:hAnsiTheme="minorEastAsia" w:eastAsiaTheme="minorEastAsia" w:cstheme="minorEastAsia"/>
                <w:sz w:val="24"/>
                <w:szCs w:val="24"/>
              </w:rPr>
            </w:pPr>
          </w:p>
          <w:p w14:paraId="42888D3C">
            <w:pPr>
              <w:spacing w:line="360" w:lineRule="exact"/>
              <w:rPr>
                <w:rFonts w:hint="eastAsia" w:asciiTheme="minorEastAsia" w:hAnsiTheme="minorEastAsia" w:eastAsiaTheme="minorEastAsia" w:cstheme="minorEastAsia"/>
                <w:sz w:val="24"/>
                <w:szCs w:val="24"/>
              </w:rPr>
            </w:pPr>
          </w:p>
          <w:p w14:paraId="580D8AB5">
            <w:pPr>
              <w:spacing w:line="360" w:lineRule="exact"/>
              <w:rPr>
                <w:rFonts w:hint="eastAsia" w:asciiTheme="minorEastAsia" w:hAnsiTheme="minorEastAsia" w:eastAsiaTheme="minorEastAsia" w:cstheme="minorEastAsia"/>
                <w:sz w:val="24"/>
                <w:szCs w:val="24"/>
              </w:rPr>
            </w:pPr>
          </w:p>
          <w:p w14:paraId="136FF74D">
            <w:pPr>
              <w:spacing w:line="360" w:lineRule="exact"/>
              <w:rPr>
                <w:rFonts w:hint="eastAsia" w:asciiTheme="minorEastAsia" w:hAnsiTheme="minorEastAsia" w:eastAsiaTheme="minorEastAsia" w:cstheme="minorEastAsia"/>
                <w:sz w:val="30"/>
                <w:szCs w:val="30"/>
              </w:rPr>
            </w:pPr>
          </w:p>
        </w:tc>
      </w:tr>
      <w:tr w14:paraId="35C375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6C544287">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76AA8BDE">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31B41CA9">
            <w:pPr>
              <w:spacing w:line="360" w:lineRule="exact"/>
              <w:rPr>
                <w:rFonts w:hint="eastAsia" w:asciiTheme="minorEastAsia" w:hAnsiTheme="minorEastAsia" w:eastAsiaTheme="minorEastAsia" w:cstheme="minorEastAsia"/>
                <w:sz w:val="24"/>
                <w:szCs w:val="24"/>
              </w:rPr>
            </w:pPr>
          </w:p>
          <w:p w14:paraId="335DB466">
            <w:pPr>
              <w:spacing w:line="360" w:lineRule="exact"/>
              <w:rPr>
                <w:rFonts w:hint="eastAsia" w:asciiTheme="minorEastAsia" w:hAnsiTheme="minorEastAsia" w:eastAsiaTheme="minorEastAsia" w:cstheme="minorEastAsia"/>
                <w:sz w:val="24"/>
                <w:szCs w:val="24"/>
              </w:rPr>
            </w:pPr>
          </w:p>
          <w:p w14:paraId="17DB145F">
            <w:pPr>
              <w:spacing w:line="360" w:lineRule="exact"/>
              <w:rPr>
                <w:rFonts w:hint="eastAsia" w:asciiTheme="minorEastAsia" w:hAnsiTheme="minorEastAsia" w:eastAsiaTheme="minorEastAsia" w:cstheme="minorEastAsia"/>
                <w:sz w:val="24"/>
                <w:szCs w:val="24"/>
              </w:rPr>
            </w:pPr>
          </w:p>
          <w:p w14:paraId="660C975B">
            <w:pPr>
              <w:spacing w:line="360" w:lineRule="exact"/>
              <w:rPr>
                <w:rFonts w:hint="eastAsia" w:asciiTheme="minorEastAsia" w:hAnsiTheme="minorEastAsia" w:eastAsiaTheme="minorEastAsia" w:cstheme="minorEastAsia"/>
                <w:sz w:val="24"/>
                <w:szCs w:val="24"/>
              </w:rPr>
            </w:pPr>
          </w:p>
          <w:p w14:paraId="23013C14">
            <w:pPr>
              <w:spacing w:line="360" w:lineRule="exact"/>
              <w:rPr>
                <w:rFonts w:hint="eastAsia" w:asciiTheme="minorEastAsia" w:hAnsiTheme="minorEastAsia" w:eastAsiaTheme="minorEastAsia" w:cstheme="minorEastAsia"/>
                <w:sz w:val="24"/>
                <w:szCs w:val="24"/>
              </w:rPr>
            </w:pPr>
          </w:p>
          <w:p w14:paraId="622302D9">
            <w:pPr>
              <w:spacing w:line="360" w:lineRule="exact"/>
              <w:rPr>
                <w:rFonts w:hint="eastAsia" w:asciiTheme="minorEastAsia" w:hAnsiTheme="minorEastAsia" w:eastAsiaTheme="minorEastAsia" w:cstheme="minorEastAsia"/>
                <w:sz w:val="24"/>
                <w:szCs w:val="24"/>
              </w:rPr>
            </w:pPr>
          </w:p>
          <w:p w14:paraId="15EF5D82">
            <w:pPr>
              <w:spacing w:line="360" w:lineRule="exact"/>
              <w:rPr>
                <w:rFonts w:hint="eastAsia" w:asciiTheme="minorEastAsia" w:hAnsiTheme="minorEastAsia" w:eastAsiaTheme="minorEastAsia" w:cstheme="minorEastAsia"/>
                <w:sz w:val="24"/>
                <w:szCs w:val="24"/>
              </w:rPr>
            </w:pPr>
          </w:p>
          <w:p w14:paraId="79726424">
            <w:pPr>
              <w:spacing w:line="360" w:lineRule="exact"/>
              <w:rPr>
                <w:rFonts w:hint="eastAsia" w:asciiTheme="minorEastAsia" w:hAnsiTheme="minorEastAsia" w:eastAsiaTheme="minorEastAsia" w:cstheme="minorEastAsia"/>
                <w:sz w:val="24"/>
                <w:szCs w:val="24"/>
              </w:rPr>
            </w:pPr>
          </w:p>
          <w:p w14:paraId="70BCBAB1">
            <w:pPr>
              <w:spacing w:line="360" w:lineRule="exact"/>
              <w:rPr>
                <w:rFonts w:hint="eastAsia" w:asciiTheme="minorEastAsia" w:hAnsiTheme="minorEastAsia" w:eastAsiaTheme="minorEastAsia" w:cstheme="minorEastAsia"/>
                <w:sz w:val="24"/>
                <w:szCs w:val="24"/>
              </w:rPr>
            </w:pPr>
          </w:p>
          <w:p w14:paraId="5AE80699">
            <w:pPr>
              <w:spacing w:line="360" w:lineRule="exact"/>
              <w:rPr>
                <w:rFonts w:hint="eastAsia" w:asciiTheme="minorEastAsia" w:hAnsiTheme="minorEastAsia" w:eastAsiaTheme="minorEastAsia" w:cstheme="minorEastAsia"/>
                <w:sz w:val="24"/>
                <w:szCs w:val="24"/>
              </w:rPr>
            </w:pPr>
          </w:p>
          <w:p w14:paraId="03983927">
            <w:pPr>
              <w:spacing w:line="360" w:lineRule="exact"/>
              <w:rPr>
                <w:rFonts w:hint="eastAsia" w:asciiTheme="minorEastAsia" w:hAnsiTheme="minorEastAsia" w:eastAsiaTheme="minorEastAsia" w:cstheme="minorEastAsia"/>
                <w:sz w:val="30"/>
                <w:szCs w:val="30"/>
              </w:rPr>
            </w:pPr>
          </w:p>
        </w:tc>
      </w:tr>
      <w:tr w14:paraId="621074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51C31ECD">
            <w:pPr>
              <w:spacing w:line="360" w:lineRule="exact"/>
              <w:jc w:val="center"/>
              <w:rPr>
                <w:rFonts w:hint="eastAsia" w:asciiTheme="minorEastAsia" w:hAnsiTheme="minorEastAsia" w:eastAsiaTheme="minorEastAsia" w:cstheme="minorEastAsia"/>
                <w:sz w:val="30"/>
                <w:szCs w:val="30"/>
              </w:rPr>
            </w:pPr>
          </w:p>
          <w:p w14:paraId="60A55910">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4F9E89F3">
            <w:pPr>
              <w:spacing w:line="360" w:lineRule="exact"/>
              <w:rPr>
                <w:rFonts w:hint="eastAsia" w:asciiTheme="minorEastAsia" w:hAnsiTheme="minorEastAsia" w:eastAsiaTheme="minorEastAsia" w:cstheme="minorEastAsia"/>
                <w:sz w:val="30"/>
                <w:szCs w:val="30"/>
              </w:rPr>
            </w:pPr>
          </w:p>
          <w:p w14:paraId="4E0F6F0A">
            <w:pPr>
              <w:spacing w:line="360" w:lineRule="exact"/>
              <w:rPr>
                <w:rFonts w:hint="eastAsia" w:asciiTheme="minorEastAsia" w:hAnsiTheme="minorEastAsia" w:eastAsiaTheme="minorEastAsia" w:cstheme="minorEastAsia"/>
                <w:sz w:val="30"/>
                <w:szCs w:val="30"/>
              </w:rPr>
            </w:pPr>
          </w:p>
          <w:p w14:paraId="74FBBDD4">
            <w:pPr>
              <w:spacing w:line="360" w:lineRule="exact"/>
              <w:rPr>
                <w:rFonts w:hint="eastAsia" w:asciiTheme="minorEastAsia" w:hAnsiTheme="minorEastAsia" w:eastAsiaTheme="minorEastAsia" w:cstheme="minorEastAsia"/>
                <w:sz w:val="30"/>
                <w:szCs w:val="30"/>
              </w:rPr>
            </w:pPr>
          </w:p>
          <w:p w14:paraId="4B84052A">
            <w:pPr>
              <w:spacing w:line="360" w:lineRule="exact"/>
              <w:rPr>
                <w:rFonts w:hint="eastAsia" w:asciiTheme="minorEastAsia" w:hAnsiTheme="minorEastAsia" w:eastAsiaTheme="minorEastAsia" w:cstheme="minorEastAsia"/>
                <w:sz w:val="30"/>
                <w:szCs w:val="30"/>
              </w:rPr>
            </w:pPr>
          </w:p>
          <w:p w14:paraId="30810C7B">
            <w:pPr>
              <w:spacing w:line="360" w:lineRule="exact"/>
              <w:rPr>
                <w:rFonts w:hint="eastAsia" w:asciiTheme="minorEastAsia" w:hAnsiTheme="minorEastAsia" w:eastAsiaTheme="minorEastAsia" w:cstheme="minorEastAsia"/>
                <w:sz w:val="30"/>
                <w:szCs w:val="30"/>
              </w:rPr>
            </w:pPr>
          </w:p>
          <w:p w14:paraId="01BDEF7E">
            <w:pPr>
              <w:spacing w:line="360" w:lineRule="exact"/>
              <w:rPr>
                <w:rFonts w:hint="eastAsia" w:asciiTheme="minorEastAsia" w:hAnsiTheme="minorEastAsia" w:eastAsiaTheme="minorEastAsia" w:cstheme="minorEastAsia"/>
                <w:sz w:val="30"/>
                <w:szCs w:val="30"/>
              </w:rPr>
            </w:pPr>
          </w:p>
          <w:p w14:paraId="71C18777">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0A0CA12B">
            <w:pPr>
              <w:spacing w:line="360" w:lineRule="exact"/>
              <w:ind w:firstLine="3600" w:firstLineChars="1200"/>
              <w:rPr>
                <w:rFonts w:hint="eastAsia" w:asciiTheme="minorEastAsia" w:hAnsiTheme="minorEastAsia" w:eastAsiaTheme="minorEastAsia" w:cstheme="minorEastAsia"/>
                <w:sz w:val="30"/>
                <w:szCs w:val="30"/>
              </w:rPr>
            </w:pPr>
          </w:p>
        </w:tc>
      </w:tr>
    </w:tbl>
    <w:p w14:paraId="0E4AFC01">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528CF81C"/>
    <w:tbl>
      <w:tblPr>
        <w:tblStyle w:val="6"/>
        <w:tblW w:w="0" w:type="auto"/>
        <w:jc w:val="center"/>
        <w:tblLayout w:type="fixed"/>
        <w:tblCellMar>
          <w:top w:w="0" w:type="dxa"/>
          <w:left w:w="108" w:type="dxa"/>
          <w:bottom w:w="0" w:type="dxa"/>
          <w:right w:w="108" w:type="dxa"/>
        </w:tblCellMar>
      </w:tblPr>
      <w:tblGrid>
        <w:gridCol w:w="1276"/>
        <w:gridCol w:w="8612"/>
      </w:tblGrid>
      <w:tr w14:paraId="4F72B997">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72637B2">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3F912F7D">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5D846A4C">
            <w:pPr>
              <w:widowControl/>
              <w:spacing w:line="360" w:lineRule="exact"/>
              <w:ind w:firstLine="480" w:firstLineChars="200"/>
              <w:rPr>
                <w:rFonts w:ascii="宋体" w:hAnsi="宋体" w:cs="Arial"/>
                <w:kern w:val="0"/>
                <w:sz w:val="24"/>
                <w:szCs w:val="24"/>
              </w:rPr>
            </w:pPr>
          </w:p>
          <w:p w14:paraId="1B958FEF">
            <w:pPr>
              <w:widowControl/>
              <w:jc w:val="center"/>
              <w:rPr>
                <w:rFonts w:ascii="宋体" w:hAnsi="宋体" w:cs="Arial"/>
                <w:kern w:val="0"/>
                <w:szCs w:val="21"/>
              </w:rPr>
            </w:pPr>
          </w:p>
          <w:p w14:paraId="0BBA4F89">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27D012F">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5D07A088">
            <w:pPr>
              <w:widowControl/>
              <w:jc w:val="center"/>
              <w:rPr>
                <w:rFonts w:ascii="宋体" w:hAnsi="宋体" w:cs="Arial"/>
                <w:kern w:val="0"/>
                <w:szCs w:val="21"/>
              </w:rPr>
            </w:pPr>
            <w:r>
              <w:rPr>
                <w:rFonts w:hint="eastAsia" w:ascii="宋体" w:hAnsi="宋体" w:cs="Arial"/>
                <w:kern w:val="0"/>
                <w:szCs w:val="21"/>
              </w:rPr>
              <w:t>代 表 性</w:t>
            </w:r>
          </w:p>
          <w:p w14:paraId="74830AD4">
            <w:pPr>
              <w:widowControl/>
              <w:jc w:val="center"/>
              <w:rPr>
                <w:rFonts w:ascii="宋体" w:hAnsi="宋体" w:cs="Arial"/>
                <w:kern w:val="0"/>
                <w:szCs w:val="21"/>
              </w:rPr>
            </w:pPr>
            <w:r>
              <w:rPr>
                <w:rFonts w:hint="eastAsia" w:ascii="宋体" w:hAnsi="宋体" w:cs="Arial"/>
                <w:kern w:val="0"/>
                <w:szCs w:val="21"/>
              </w:rPr>
              <w:t>成果名称</w:t>
            </w:r>
          </w:p>
          <w:p w14:paraId="6052D68E">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268A665F">
            <w:pPr>
              <w:widowControl/>
              <w:jc w:val="left"/>
              <w:rPr>
                <w:rFonts w:ascii="宋体" w:hAnsi="宋体" w:cs="Arial"/>
                <w:kern w:val="0"/>
                <w:szCs w:val="21"/>
              </w:rPr>
            </w:pPr>
            <w:r>
              <w:rPr>
                <w:rFonts w:hint="eastAsia" w:ascii="宋体" w:hAnsi="宋体" w:cs="Arial"/>
                <w:kern w:val="0"/>
                <w:szCs w:val="21"/>
              </w:rPr>
              <w:t>代表性成果1名称：</w:t>
            </w:r>
          </w:p>
          <w:p w14:paraId="78BFA45F">
            <w:pPr>
              <w:widowControl/>
              <w:jc w:val="left"/>
              <w:rPr>
                <w:rFonts w:ascii="宋体" w:hAnsi="宋体" w:cs="Arial"/>
                <w:kern w:val="0"/>
                <w:szCs w:val="21"/>
              </w:rPr>
            </w:pPr>
          </w:p>
          <w:p w14:paraId="13CC6445">
            <w:pPr>
              <w:widowControl/>
              <w:jc w:val="left"/>
              <w:rPr>
                <w:rFonts w:ascii="宋体" w:hAnsi="宋体" w:cs="Arial"/>
                <w:kern w:val="0"/>
                <w:szCs w:val="21"/>
              </w:rPr>
            </w:pPr>
            <w:r>
              <w:rPr>
                <w:rFonts w:hint="eastAsia" w:ascii="宋体" w:hAnsi="宋体" w:cs="Arial"/>
                <w:kern w:val="0"/>
                <w:szCs w:val="21"/>
              </w:rPr>
              <w:t>代表性成果2名称：</w:t>
            </w:r>
          </w:p>
          <w:p w14:paraId="6ACDD3B3">
            <w:pPr>
              <w:widowControl/>
              <w:jc w:val="left"/>
              <w:rPr>
                <w:rFonts w:ascii="宋体" w:hAnsi="宋体" w:cs="Arial"/>
                <w:kern w:val="0"/>
                <w:szCs w:val="21"/>
              </w:rPr>
            </w:pPr>
          </w:p>
        </w:tc>
      </w:tr>
      <w:tr w14:paraId="0D4B6DE9">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8C488B3">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03707BA9">
            <w:pPr>
              <w:jc w:val="left"/>
              <w:rPr>
                <w:rFonts w:ascii="宋体" w:hAnsi="宋体" w:cs="Arial"/>
                <w:kern w:val="0"/>
                <w:szCs w:val="21"/>
              </w:rPr>
            </w:pPr>
            <w:r>
              <w:rPr>
                <w:rFonts w:hint="eastAsia" w:ascii="宋体" w:hAnsi="宋体" w:cs="Arial"/>
                <w:kern w:val="0"/>
                <w:szCs w:val="21"/>
              </w:rPr>
              <w:t>优秀    票，良好    票，合格     票，不合格     票。</w:t>
            </w:r>
          </w:p>
        </w:tc>
      </w:tr>
      <w:tr w14:paraId="696C92A8">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6EF5E0DA">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78B2C8B1">
            <w:pPr>
              <w:widowControl/>
              <w:spacing w:line="360" w:lineRule="exact"/>
              <w:rPr>
                <w:rFonts w:ascii="宋体" w:hAnsi="宋体" w:cs="Arial"/>
                <w:kern w:val="0"/>
                <w:sz w:val="24"/>
                <w:szCs w:val="24"/>
              </w:rPr>
            </w:pPr>
          </w:p>
          <w:p w14:paraId="6878716E">
            <w:pPr>
              <w:widowControl/>
              <w:spacing w:line="360" w:lineRule="exact"/>
              <w:rPr>
                <w:rFonts w:ascii="宋体" w:hAnsi="宋体" w:cs="Arial"/>
                <w:kern w:val="0"/>
                <w:sz w:val="24"/>
                <w:szCs w:val="24"/>
              </w:rPr>
            </w:pPr>
          </w:p>
          <w:p w14:paraId="2C88AD9C">
            <w:pPr>
              <w:widowControl/>
              <w:spacing w:line="360" w:lineRule="exact"/>
              <w:rPr>
                <w:rFonts w:ascii="宋体" w:hAnsi="宋体" w:cs="Arial"/>
                <w:kern w:val="0"/>
                <w:sz w:val="24"/>
                <w:szCs w:val="24"/>
              </w:rPr>
            </w:pPr>
          </w:p>
          <w:p w14:paraId="57DC2C04">
            <w:pPr>
              <w:rPr>
                <w:kern w:val="0"/>
              </w:rPr>
            </w:pPr>
            <w:r>
              <w:rPr>
                <w:rFonts w:hint="eastAsia"/>
                <w:kern w:val="0"/>
              </w:rPr>
              <w:t>审 核 人：                          负责人：                         （加盖单位公章）</w:t>
            </w:r>
          </w:p>
          <w:p w14:paraId="4EABAA89">
            <w:pPr>
              <w:rPr>
                <w:kern w:val="0"/>
              </w:rPr>
            </w:pPr>
            <w:r>
              <w:rPr>
                <w:rFonts w:hint="eastAsia"/>
                <w:kern w:val="0"/>
              </w:rPr>
              <w:t>审核日期：</w:t>
            </w:r>
          </w:p>
        </w:tc>
      </w:tr>
      <w:tr w14:paraId="12EED7B5">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60E131E7">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54D000FB">
            <w:pPr>
              <w:rPr>
                <w:kern w:val="0"/>
              </w:rPr>
            </w:pPr>
          </w:p>
          <w:p w14:paraId="5FC1BE26">
            <w:pPr>
              <w:rPr>
                <w:kern w:val="0"/>
              </w:rPr>
            </w:pPr>
          </w:p>
          <w:p w14:paraId="0E540CE1">
            <w:pPr>
              <w:rPr>
                <w:kern w:val="0"/>
              </w:rPr>
            </w:pPr>
          </w:p>
          <w:p w14:paraId="6BDE6410">
            <w:pPr>
              <w:rPr>
                <w:kern w:val="0"/>
              </w:rPr>
            </w:pPr>
          </w:p>
          <w:p w14:paraId="6B57D91A">
            <w:pPr>
              <w:rPr>
                <w:kern w:val="0"/>
              </w:rPr>
            </w:pPr>
          </w:p>
          <w:p w14:paraId="4D2D1C51">
            <w:pPr>
              <w:rPr>
                <w:kern w:val="0"/>
              </w:rPr>
            </w:pPr>
          </w:p>
          <w:p w14:paraId="51818951">
            <w:pPr>
              <w:rPr>
                <w:kern w:val="0"/>
              </w:rPr>
            </w:pPr>
          </w:p>
          <w:p w14:paraId="7A3D39EE">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27156A1B">
            <w:pPr>
              <w:rPr>
                <w:kern w:val="0"/>
              </w:rPr>
            </w:pPr>
          </w:p>
        </w:tc>
      </w:tr>
      <w:tr w14:paraId="646316E4">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1832A7BD">
            <w:pPr>
              <w:rPr>
                <w:kern w:val="0"/>
              </w:rPr>
            </w:pPr>
            <w:r>
              <w:rPr>
                <w:rFonts w:hint="eastAsia"/>
                <w:kern w:val="0"/>
              </w:rPr>
              <w:t>学科评议组意见：</w:t>
            </w:r>
          </w:p>
          <w:p w14:paraId="4F01EDBF">
            <w:pPr>
              <w:pStyle w:val="9"/>
              <w:rPr>
                <w:kern w:val="0"/>
              </w:rPr>
            </w:pPr>
          </w:p>
          <w:p w14:paraId="6EE8F3CD">
            <w:pPr>
              <w:pStyle w:val="9"/>
              <w:rPr>
                <w:kern w:val="0"/>
              </w:rPr>
            </w:pPr>
          </w:p>
          <w:p w14:paraId="576267D2">
            <w:pPr>
              <w:pStyle w:val="9"/>
              <w:rPr>
                <w:kern w:val="0"/>
              </w:rPr>
            </w:pPr>
          </w:p>
          <w:p w14:paraId="61A74F26">
            <w:pPr>
              <w:pStyle w:val="9"/>
              <w:rPr>
                <w:kern w:val="0"/>
              </w:rPr>
            </w:pPr>
          </w:p>
          <w:p w14:paraId="0D35BB85">
            <w:pPr>
              <w:pStyle w:val="9"/>
              <w:rPr>
                <w:kern w:val="0"/>
              </w:rPr>
            </w:pPr>
          </w:p>
          <w:p w14:paraId="331AC547">
            <w:pPr>
              <w:pStyle w:val="9"/>
              <w:rPr>
                <w:kern w:val="0"/>
              </w:rPr>
            </w:pPr>
          </w:p>
          <w:p w14:paraId="530550FA">
            <w:pPr>
              <w:pStyle w:val="9"/>
              <w:rPr>
                <w:kern w:val="0"/>
              </w:rPr>
            </w:pPr>
          </w:p>
          <w:p w14:paraId="3298BABA">
            <w:pPr>
              <w:pStyle w:val="9"/>
              <w:rPr>
                <w:kern w:val="0"/>
              </w:rPr>
            </w:pPr>
          </w:p>
          <w:p w14:paraId="3A25D636">
            <w:pPr>
              <w:pStyle w:val="9"/>
              <w:rPr>
                <w:kern w:val="0"/>
              </w:rPr>
            </w:pPr>
          </w:p>
          <w:p w14:paraId="0140AF2B">
            <w:pPr>
              <w:pStyle w:val="9"/>
              <w:rPr>
                <w:kern w:val="0"/>
              </w:rPr>
            </w:pPr>
          </w:p>
          <w:p w14:paraId="0D11327F">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08FF1F10">
            <w:pPr>
              <w:widowControl/>
              <w:spacing w:line="520" w:lineRule="atLeast"/>
              <w:ind w:right="840"/>
              <w:jc w:val="left"/>
              <w:rPr>
                <w:rFonts w:ascii="宋体" w:hAnsi="宋体" w:cs="Arial"/>
                <w:kern w:val="0"/>
                <w:szCs w:val="21"/>
              </w:rPr>
            </w:pPr>
          </w:p>
        </w:tc>
      </w:tr>
    </w:tbl>
    <w:p w14:paraId="23FCA5A9"/>
    <w:p w14:paraId="35219A9C">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096E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4C3813FE">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24D10781">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6063F15E">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0DD8C36C">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433BC32F">
            <w:pPr>
              <w:jc w:val="center"/>
              <w:rPr>
                <w:rFonts w:ascii="宋体" w:hAnsi="宋体" w:eastAsia="宋体" w:cs="Times New Roman"/>
                <w:szCs w:val="21"/>
              </w:rPr>
            </w:pPr>
            <w:r>
              <w:rPr>
                <w:rFonts w:hint="eastAsia" w:ascii="宋体" w:hAnsi="宋体" w:eastAsia="宋体" w:cs="Times New Roman"/>
                <w:szCs w:val="21"/>
              </w:rPr>
              <w:t>备注</w:t>
            </w:r>
          </w:p>
        </w:tc>
      </w:tr>
      <w:tr w14:paraId="67C1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42785262">
            <w:pPr>
              <w:ind w:left="113" w:leftChars="54" w:right="113" w:firstLine="180" w:firstLineChars="100"/>
              <w:jc w:val="center"/>
              <w:rPr>
                <w:rFonts w:ascii="宋体" w:hAnsi="宋体" w:eastAsia="宋体" w:cs="Times New Roman"/>
                <w:sz w:val="18"/>
              </w:rPr>
            </w:pPr>
          </w:p>
        </w:tc>
        <w:tc>
          <w:tcPr>
            <w:tcW w:w="1239" w:type="dxa"/>
          </w:tcPr>
          <w:p w14:paraId="713C948B">
            <w:pPr>
              <w:jc w:val="center"/>
              <w:rPr>
                <w:rFonts w:ascii="宋体" w:hAnsi="宋体" w:eastAsia="宋体" w:cs="Times New Roman"/>
                <w:sz w:val="18"/>
              </w:rPr>
            </w:pPr>
          </w:p>
        </w:tc>
        <w:tc>
          <w:tcPr>
            <w:tcW w:w="1239" w:type="dxa"/>
          </w:tcPr>
          <w:p w14:paraId="71D6F047">
            <w:pPr>
              <w:jc w:val="center"/>
              <w:rPr>
                <w:rFonts w:ascii="宋体" w:hAnsi="宋体" w:eastAsia="宋体" w:cs="Times New Roman"/>
                <w:sz w:val="44"/>
              </w:rPr>
            </w:pPr>
          </w:p>
        </w:tc>
        <w:tc>
          <w:tcPr>
            <w:tcW w:w="1239" w:type="dxa"/>
            <w:vAlign w:val="center"/>
          </w:tcPr>
          <w:p w14:paraId="60F6DCA6">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34A83AAA">
            <w:pPr>
              <w:jc w:val="center"/>
              <w:rPr>
                <w:rFonts w:ascii="宋体" w:hAnsi="宋体" w:eastAsia="宋体" w:cs="Times New Roman"/>
                <w:szCs w:val="21"/>
              </w:rPr>
            </w:pPr>
          </w:p>
        </w:tc>
        <w:tc>
          <w:tcPr>
            <w:tcW w:w="1239" w:type="dxa"/>
            <w:vAlign w:val="center"/>
          </w:tcPr>
          <w:p w14:paraId="6E157DE0">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10378266">
            <w:pPr>
              <w:jc w:val="center"/>
              <w:rPr>
                <w:rFonts w:ascii="宋体" w:hAnsi="宋体" w:eastAsia="宋体" w:cs="Times New Roman"/>
                <w:sz w:val="44"/>
              </w:rPr>
            </w:pPr>
          </w:p>
        </w:tc>
        <w:tc>
          <w:tcPr>
            <w:tcW w:w="1239" w:type="dxa"/>
          </w:tcPr>
          <w:p w14:paraId="6F145B04">
            <w:pPr>
              <w:jc w:val="center"/>
              <w:rPr>
                <w:rFonts w:ascii="宋体" w:hAnsi="宋体" w:eastAsia="宋体" w:cs="Times New Roman"/>
                <w:sz w:val="44"/>
              </w:rPr>
            </w:pPr>
          </w:p>
        </w:tc>
      </w:tr>
      <w:tr w14:paraId="2BE6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4347E98C">
            <w:pPr>
              <w:ind w:left="113" w:leftChars="54" w:right="113" w:firstLine="180" w:firstLineChars="100"/>
              <w:jc w:val="center"/>
              <w:rPr>
                <w:rFonts w:ascii="宋体" w:hAnsi="宋体" w:eastAsia="宋体" w:cs="Times New Roman"/>
                <w:sz w:val="18"/>
              </w:rPr>
            </w:pPr>
          </w:p>
        </w:tc>
        <w:tc>
          <w:tcPr>
            <w:tcW w:w="8673" w:type="dxa"/>
            <w:gridSpan w:val="7"/>
          </w:tcPr>
          <w:p w14:paraId="585550AE">
            <w:pPr>
              <w:jc w:val="center"/>
              <w:rPr>
                <w:rFonts w:ascii="宋体" w:hAnsi="宋体" w:eastAsia="宋体" w:cs="Times New Roman"/>
                <w:sz w:val="18"/>
              </w:rPr>
            </w:pPr>
          </w:p>
          <w:p w14:paraId="37E13A9C">
            <w:pPr>
              <w:jc w:val="center"/>
              <w:rPr>
                <w:rFonts w:ascii="宋体" w:hAnsi="宋体" w:eastAsia="宋体" w:cs="Times New Roman"/>
                <w:sz w:val="18"/>
              </w:rPr>
            </w:pPr>
          </w:p>
          <w:p w14:paraId="17B75CC3">
            <w:pPr>
              <w:jc w:val="center"/>
              <w:rPr>
                <w:rFonts w:ascii="宋体" w:hAnsi="宋体" w:eastAsia="宋体" w:cs="Times New Roman"/>
                <w:sz w:val="18"/>
              </w:rPr>
            </w:pPr>
          </w:p>
          <w:p w14:paraId="53DEA28A">
            <w:pPr>
              <w:jc w:val="center"/>
              <w:rPr>
                <w:rFonts w:ascii="宋体" w:hAnsi="宋体" w:eastAsia="宋体" w:cs="Times New Roman"/>
                <w:sz w:val="18"/>
              </w:rPr>
            </w:pPr>
          </w:p>
          <w:p w14:paraId="49FA02F6">
            <w:pPr>
              <w:jc w:val="center"/>
              <w:rPr>
                <w:rFonts w:ascii="宋体" w:hAnsi="宋体" w:eastAsia="宋体" w:cs="Times New Roman"/>
                <w:sz w:val="18"/>
              </w:rPr>
            </w:pPr>
          </w:p>
          <w:p w14:paraId="005B1A62">
            <w:pPr>
              <w:ind w:firstLine="180" w:firstLineChars="100"/>
              <w:rPr>
                <w:rFonts w:ascii="宋体" w:hAnsi="宋体" w:eastAsia="宋体" w:cs="Times New Roman"/>
                <w:sz w:val="18"/>
              </w:rPr>
            </w:pPr>
          </w:p>
          <w:p w14:paraId="0BD6BD28">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636994FD">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16526F1D">
            <w:pPr>
              <w:rPr>
                <w:rFonts w:ascii="宋体" w:hAnsi="宋体" w:eastAsia="宋体" w:cs="Times New Roman"/>
                <w:sz w:val="18"/>
              </w:rPr>
            </w:pPr>
            <w:r>
              <w:rPr>
                <w:rFonts w:hint="eastAsia" w:ascii="宋体" w:hAnsi="宋体" w:eastAsia="宋体" w:cs="Times New Roman"/>
                <w:szCs w:val="21"/>
              </w:rPr>
              <w:t xml:space="preserve">                                               年     月     日</w:t>
            </w:r>
          </w:p>
        </w:tc>
      </w:tr>
      <w:tr w14:paraId="5A27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39D1C31E">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6424956">
            <w:pPr>
              <w:jc w:val="center"/>
              <w:rPr>
                <w:rFonts w:ascii="宋体" w:hAnsi="宋体" w:eastAsia="宋体" w:cs="Times New Roman"/>
                <w:sz w:val="18"/>
              </w:rPr>
            </w:pPr>
          </w:p>
          <w:p w14:paraId="3106115F">
            <w:pPr>
              <w:jc w:val="center"/>
              <w:rPr>
                <w:rFonts w:ascii="宋体" w:hAnsi="宋体" w:eastAsia="宋体" w:cs="Times New Roman"/>
                <w:sz w:val="18"/>
              </w:rPr>
            </w:pPr>
          </w:p>
          <w:p w14:paraId="16C57A7B">
            <w:pPr>
              <w:jc w:val="center"/>
              <w:rPr>
                <w:rFonts w:ascii="宋体" w:hAnsi="宋体" w:eastAsia="宋体" w:cs="Times New Roman"/>
                <w:sz w:val="18"/>
              </w:rPr>
            </w:pPr>
          </w:p>
          <w:p w14:paraId="5C2A5EC8">
            <w:pPr>
              <w:jc w:val="center"/>
              <w:rPr>
                <w:rFonts w:ascii="宋体" w:hAnsi="宋体" w:eastAsia="宋体" w:cs="Times New Roman"/>
                <w:sz w:val="18"/>
              </w:rPr>
            </w:pPr>
          </w:p>
          <w:p w14:paraId="5F4318F2">
            <w:pPr>
              <w:jc w:val="center"/>
              <w:rPr>
                <w:rFonts w:ascii="宋体" w:hAnsi="宋体" w:eastAsia="宋体" w:cs="Times New Roman"/>
                <w:sz w:val="18"/>
              </w:rPr>
            </w:pPr>
          </w:p>
          <w:p w14:paraId="05DB60A2">
            <w:pPr>
              <w:jc w:val="center"/>
              <w:rPr>
                <w:rFonts w:ascii="宋体" w:hAnsi="宋体" w:eastAsia="宋体" w:cs="Times New Roman"/>
                <w:sz w:val="18"/>
              </w:rPr>
            </w:pPr>
          </w:p>
          <w:p w14:paraId="1B68D2A9">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67E57A11">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4E74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4BDFFD00">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1A04F24E">
            <w:pPr>
              <w:jc w:val="center"/>
              <w:rPr>
                <w:rFonts w:ascii="宋体" w:hAnsi="宋体" w:eastAsia="宋体" w:cs="Times New Roman"/>
                <w:sz w:val="18"/>
              </w:rPr>
            </w:pPr>
          </w:p>
          <w:p w14:paraId="1C592BB9">
            <w:pPr>
              <w:jc w:val="center"/>
              <w:rPr>
                <w:rFonts w:ascii="宋体" w:hAnsi="宋体" w:eastAsia="宋体" w:cs="Times New Roman"/>
                <w:sz w:val="18"/>
              </w:rPr>
            </w:pPr>
          </w:p>
          <w:p w14:paraId="2D3AFFD7">
            <w:pPr>
              <w:jc w:val="center"/>
              <w:rPr>
                <w:rFonts w:ascii="宋体" w:hAnsi="宋体" w:eastAsia="宋体" w:cs="Times New Roman"/>
                <w:sz w:val="18"/>
              </w:rPr>
            </w:pPr>
          </w:p>
          <w:p w14:paraId="365E10A4">
            <w:pPr>
              <w:jc w:val="center"/>
              <w:rPr>
                <w:rFonts w:ascii="宋体" w:hAnsi="宋体" w:eastAsia="宋体" w:cs="Times New Roman"/>
                <w:sz w:val="18"/>
              </w:rPr>
            </w:pPr>
          </w:p>
          <w:p w14:paraId="41C1E372">
            <w:pPr>
              <w:jc w:val="center"/>
              <w:rPr>
                <w:rFonts w:ascii="宋体" w:hAnsi="宋体" w:eastAsia="宋体" w:cs="Times New Roman"/>
                <w:sz w:val="18"/>
              </w:rPr>
            </w:pPr>
          </w:p>
          <w:p w14:paraId="16A6A04C">
            <w:pPr>
              <w:jc w:val="center"/>
              <w:rPr>
                <w:rFonts w:ascii="宋体" w:hAnsi="宋体" w:eastAsia="宋体" w:cs="Times New Roman"/>
                <w:sz w:val="18"/>
              </w:rPr>
            </w:pPr>
          </w:p>
          <w:p w14:paraId="38B965EA">
            <w:pPr>
              <w:jc w:val="center"/>
              <w:rPr>
                <w:rFonts w:ascii="宋体" w:hAnsi="宋体" w:eastAsia="宋体" w:cs="Times New Roman"/>
                <w:sz w:val="18"/>
              </w:rPr>
            </w:pPr>
          </w:p>
          <w:p w14:paraId="53E4B3FA">
            <w:pPr>
              <w:jc w:val="center"/>
              <w:rPr>
                <w:rFonts w:ascii="宋体" w:hAnsi="宋体" w:eastAsia="宋体" w:cs="Times New Roman"/>
                <w:sz w:val="18"/>
              </w:rPr>
            </w:pPr>
          </w:p>
          <w:p w14:paraId="7AF87A3B">
            <w:pPr>
              <w:jc w:val="center"/>
              <w:rPr>
                <w:rFonts w:ascii="宋体" w:hAnsi="宋体" w:eastAsia="宋体" w:cs="Times New Roman"/>
                <w:sz w:val="18"/>
              </w:rPr>
            </w:pPr>
          </w:p>
          <w:p w14:paraId="04B9DCD4">
            <w:pPr>
              <w:jc w:val="center"/>
              <w:rPr>
                <w:rFonts w:ascii="宋体" w:hAnsi="宋体" w:eastAsia="宋体" w:cs="Times New Roman"/>
                <w:sz w:val="18"/>
              </w:rPr>
            </w:pPr>
          </w:p>
          <w:p w14:paraId="7236502C">
            <w:pPr>
              <w:jc w:val="center"/>
              <w:rPr>
                <w:rFonts w:ascii="宋体" w:hAnsi="宋体" w:eastAsia="宋体" w:cs="Times New Roman"/>
                <w:sz w:val="18"/>
              </w:rPr>
            </w:pPr>
          </w:p>
          <w:p w14:paraId="5051453C">
            <w:pPr>
              <w:rPr>
                <w:rFonts w:ascii="宋体" w:hAnsi="宋体" w:eastAsia="宋体" w:cs="Times New Roman"/>
                <w:sz w:val="18"/>
              </w:rPr>
            </w:pPr>
          </w:p>
          <w:p w14:paraId="2C0D93E9">
            <w:pPr>
              <w:rPr>
                <w:rFonts w:ascii="宋体" w:hAnsi="宋体" w:eastAsia="宋体" w:cs="Times New Roman"/>
                <w:sz w:val="18"/>
              </w:rPr>
            </w:pPr>
          </w:p>
          <w:p w14:paraId="113D2F82">
            <w:pPr>
              <w:rPr>
                <w:rFonts w:ascii="宋体" w:hAnsi="宋体" w:eastAsia="宋体" w:cs="Times New Roman"/>
                <w:sz w:val="18"/>
              </w:rPr>
            </w:pPr>
          </w:p>
          <w:p w14:paraId="0AB37515">
            <w:pPr>
              <w:rPr>
                <w:rFonts w:ascii="宋体" w:hAnsi="宋体" w:eastAsia="宋体" w:cs="Times New Roman"/>
                <w:sz w:val="18"/>
              </w:rPr>
            </w:pPr>
          </w:p>
          <w:p w14:paraId="258E0EC0">
            <w:pPr>
              <w:rPr>
                <w:rFonts w:ascii="宋体" w:hAnsi="宋体" w:eastAsia="宋体" w:cs="Times New Roman"/>
                <w:sz w:val="18"/>
              </w:rPr>
            </w:pPr>
          </w:p>
          <w:p w14:paraId="114BEBD0">
            <w:pPr>
              <w:rPr>
                <w:rFonts w:ascii="宋体" w:hAnsi="宋体" w:eastAsia="宋体" w:cs="Times New Roman"/>
                <w:sz w:val="18"/>
              </w:rPr>
            </w:pPr>
          </w:p>
          <w:p w14:paraId="07630288">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62487012">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7BCB5FF2">
      <w:pPr>
        <w:widowControl/>
        <w:jc w:val="left"/>
      </w:pPr>
    </w:p>
    <w:sectPr>
      <w:footerReference r:id="rId3" w:type="default"/>
      <w:footerReference r:id="rId4" w:type="even"/>
      <w:pgSz w:w="11906" w:h="16838"/>
      <w:pgMar w:top="1559" w:right="1134" w:bottom="720" w:left="1134" w:header="851" w:footer="45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DAABFE-D6D9-4C8E-A022-6567B85F5739}"/>
  </w:font>
  <w:font w:name="黑体">
    <w:panose1 w:val="02010609060101010101"/>
    <w:charset w:val="86"/>
    <w:family w:val="auto"/>
    <w:pitch w:val="default"/>
    <w:sig w:usb0="800002BF" w:usb1="38CF7CFA" w:usb2="00000016" w:usb3="00000000" w:csb0="00040001" w:csb1="00000000"/>
    <w:embedRegular r:id="rId2" w:fontKey="{87F4A78A-DD66-43A5-A63E-CD345B42AAE0}"/>
  </w:font>
  <w:font w:name="Courier New">
    <w:panose1 w:val="02070309020205020404"/>
    <w:charset w:val="01"/>
    <w:family w:val="modern"/>
    <w:pitch w:val="default"/>
    <w:sig w:usb0="E0002EFF" w:usb1="C0007843" w:usb2="00000009" w:usb3="00000000" w:csb0="400001FF" w:csb1="FFFF0000"/>
    <w:embedRegular r:id="rId3" w:fontKey="{1BBED979-63F4-473C-B136-AAAF4914B45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3B2489E3-098D-4583-BE1B-B0DF4161DE4A}"/>
  </w:font>
  <w:font w:name="仿宋">
    <w:panose1 w:val="02010609060101010101"/>
    <w:charset w:val="86"/>
    <w:family w:val="auto"/>
    <w:pitch w:val="default"/>
    <w:sig w:usb0="800002BF" w:usb1="38CF7CFA" w:usb2="00000016" w:usb3="00000000" w:csb0="00040001" w:csb1="00000000"/>
    <w:embedRegular r:id="rId5" w:fontKey="{FC69F847-8B76-43FC-902F-D1F07F223C1E}"/>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6" w:fontKey="{4C606729-70D3-48E4-9999-25472457B4B4}"/>
  </w:font>
  <w:font w:name="方正小标宋简体">
    <w:panose1 w:val="02000000000000000000"/>
    <w:charset w:val="86"/>
    <w:family w:val="script"/>
    <w:pitch w:val="default"/>
    <w:sig w:usb0="00000001" w:usb1="080E0000" w:usb2="00000000" w:usb3="00000000" w:csb0="00040000" w:csb1="00000000"/>
    <w:embedRegular r:id="rId7" w:fontKey="{EA096062-6535-4A2E-A029-B78B7DA7C08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DDC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175F9">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5175F9">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5DB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9A3E4C">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69A3E4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WYxMjhiYjIyNWYzM2NmOWE2ZWE3ZDRmZDg0OW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643325A"/>
    <w:rsid w:val="0A9B39E1"/>
    <w:rsid w:val="0B151641"/>
    <w:rsid w:val="10066654"/>
    <w:rsid w:val="128672BB"/>
    <w:rsid w:val="153B3244"/>
    <w:rsid w:val="155FB0C0"/>
    <w:rsid w:val="177B24E8"/>
    <w:rsid w:val="17976218"/>
    <w:rsid w:val="1E1E083D"/>
    <w:rsid w:val="26C836D0"/>
    <w:rsid w:val="2A685020"/>
    <w:rsid w:val="2CBF0E1F"/>
    <w:rsid w:val="33D6278A"/>
    <w:rsid w:val="342F1837"/>
    <w:rsid w:val="38BA425C"/>
    <w:rsid w:val="3A671203"/>
    <w:rsid w:val="3D378C55"/>
    <w:rsid w:val="3ED77482"/>
    <w:rsid w:val="43D9101E"/>
    <w:rsid w:val="499C1040"/>
    <w:rsid w:val="49C05A15"/>
    <w:rsid w:val="49DF4468"/>
    <w:rsid w:val="4B167CD3"/>
    <w:rsid w:val="50DE2B3A"/>
    <w:rsid w:val="59FC85F7"/>
    <w:rsid w:val="5A943430"/>
    <w:rsid w:val="5BFFDFBD"/>
    <w:rsid w:val="5C6C6C7F"/>
    <w:rsid w:val="5FDF8969"/>
    <w:rsid w:val="5FF214EF"/>
    <w:rsid w:val="5FFB4407"/>
    <w:rsid w:val="62EA7456"/>
    <w:rsid w:val="66D91942"/>
    <w:rsid w:val="66FD1A98"/>
    <w:rsid w:val="6AC141C7"/>
    <w:rsid w:val="6BEFD4AF"/>
    <w:rsid w:val="6CEC63D9"/>
    <w:rsid w:val="7265409A"/>
    <w:rsid w:val="7293DA3A"/>
    <w:rsid w:val="73B70BDB"/>
    <w:rsid w:val="7B8513BE"/>
    <w:rsid w:val="7D9C3743"/>
    <w:rsid w:val="7DFABE6D"/>
    <w:rsid w:val="7F1F3A90"/>
    <w:rsid w:val="7F9F06C3"/>
    <w:rsid w:val="7FABE99C"/>
    <w:rsid w:val="7FAF582F"/>
    <w:rsid w:val="7FFF03EC"/>
    <w:rsid w:val="A9C66F91"/>
    <w:rsid w:val="AE7F88F9"/>
    <w:rsid w:val="BDF7504F"/>
    <w:rsid w:val="D6984C9F"/>
    <w:rsid w:val="F9CDF66F"/>
    <w:rsid w:val="FF6FB968"/>
    <w:rsid w:val="FFCF1426"/>
    <w:rsid w:val="FFED8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26</Pages>
  <Words>3959</Words>
  <Characters>4800</Characters>
  <Lines>81</Lines>
  <Paragraphs>22</Paragraphs>
  <TotalTime>98</TotalTime>
  <ScaleCrop>false</ScaleCrop>
  <LinksUpToDate>false</LinksUpToDate>
  <CharactersWithSpaces>5157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2023-05-26T08:09:00Z</dcterms:created>
  <dc:creator>符桑岚</dc:creator>
  <cp:lastModifiedBy>饺子smile</cp:lastModifiedBy>
  <cp:lastPrinted>2024-11-05T11:24:00Z</cp:lastPrinted>
  <dcterms:modified xsi:type="dcterms:W3CDTF">2024-11-05T11:43:49Z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990E5B4DF4783170437A2967F607FE67_43</vt:lpwstr>
  </property>
</Properties>
</file>